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81"/>
        <w:gridCol w:w="4581"/>
      </w:tblGrid>
      <w:tr w:rsidR="00F05CCB" w:rsidRPr="00F05CC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90750" cy="1181100"/>
                  <wp:effectExtent l="19050" t="0" r="0" b="0"/>
                  <wp:docPr id="1" name="Imagen 1" descr="http://www.conozcacostarica.com/images/inonthepark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inonthepark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2" name="Imagen 2" descr="http://www.conozcacostarica.com/images/inonthepark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inonthepark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Nuevo,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recien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terminado, y ahora dando la bienvenida a viajeros de todo el mundo, el Hotel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Park ha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habierto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sus puertas para todos aquellos que gustan de un ambiente amigable.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a 300 metros de la playa de Manuel Antonio, y a 50 metros de la entrada del Parque Nacional, y a tan solo unos pasos de los restaurantes más populares,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on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the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Park es el lugar ideal para estar.</w:t>
            </w:r>
          </w:p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hotel tiene una refrescante piscina y área para barbacoas, para aquellos que deseen disfrutar de sus alimentos en el hotel. Un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desauno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continental está incluido y se sirve todos los días en la mañana entre 7:30 y 10 a.m.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57375"/>
                  <wp:effectExtent l="19050" t="0" r="0" b="0"/>
                  <wp:docPr id="3" name="Imagen 3" descr="http://www.conozcacostarica.com/images/inonthepark_p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inonthepark_po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El edificio tiene 3 pisos, una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Suite y una Junior Suite en cada piso. Se pueden alquilar como un piso completo o 6 suites individuales.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57375"/>
                  <wp:effectExtent l="19050" t="0" r="0" b="0"/>
                  <wp:docPr id="4" name="Imagen 4" descr="http://www.conozcacostarica.com/images/inonthepark_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inonthepark_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F05CCB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Master</w:t>
            </w:r>
            <w:proofErr w:type="spellEnd"/>
            <w:r w:rsidRPr="00F05CCB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 xml:space="preserve"> suite:</w:t>
            </w:r>
            <w:r w:rsidRPr="00F05CCB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es-CR"/>
              </w:rPr>
              <w:br/>
            </w: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1 cama tamaño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2 TV con señal por cable, un gran cuarto de baño privado con agua caliente, un escritorio, 1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sofa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un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sofa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cama doble en el área de la sala de estar, cocina completamente equipada, incluyendo cocina de gas, refrigerador grande, horno de microondas, con utensilios, 2 Aires acondicionados, 2 abanicos, un secador de cabello, caja de seguridad y balcón. Acomodo para 4.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b/>
                <w:bCs/>
                <w:sz w:val="20"/>
                <w:lang w:eastAsia="es-CR"/>
              </w:rPr>
              <w:t>Junior Suite:</w:t>
            </w: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br/>
              <w:t xml:space="preserve">1 cama tamaño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queen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1 TV con señal por cable, un gran cuarto de baño privado con agua caliente, un escritorio, 1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sofa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cama doble, un abanico, refrigerador pequeño, un secador de cabello, caja de seguridad y balcón. Acomodo para 4.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133600" cy="2838450"/>
                  <wp:effectExtent l="19050" t="0" r="0" b="0"/>
                  <wp:docPr id="5" name="Imagen 5" descr="http://www.conozcacostarica.com/images/inonthepark_junior_su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inonthepark_junior_su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838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 mejor característica es su grupo de trabajo, siempre cortes, que le asegurara una estadía memorable y libre de problemas</w:t>
            </w:r>
            <w:proofErr w:type="gram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!</w:t>
            </w:r>
            <w:proofErr w:type="gram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Lester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su jardinero, mantiene los jardines limpios y hermosos y Marta con su excepcional trabajo de mantenimiento y limpieza diariamente.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Instalaciones:</w:t>
            </w:r>
          </w:p>
        </w:tc>
        <w:tc>
          <w:tcPr>
            <w:tcW w:w="0" w:type="auto"/>
            <w:vAlign w:val="center"/>
            <w:hideMark/>
          </w:tcPr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hideMark/>
          </w:tcPr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Aire acondicionado</w:t>
            </w:r>
          </w:p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TV por Cable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Teléfono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Agua caliente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Estacionamiento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F05CCB" w:rsidRPr="00F05CCB" w:rsidRDefault="00F05CCB" w:rsidP="00F05CC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BBQ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Internet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Desayuno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Piscina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Secadores de cabello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F05CCB" w:rsidRPr="00F05CCB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F05CCB" w:rsidRDefault="00F05CCB" w:rsidP="00F05CC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</w:pPr>
          </w:p>
          <w:p w:rsidR="00F05CCB" w:rsidRPr="00F05CCB" w:rsidRDefault="00F05CCB" w:rsidP="00F05CC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F05CCB">
              <w:rPr>
                <w:rFonts w:ascii="Trebuchet MS" w:eastAsia="Times New Roman" w:hAnsi="Trebuchet MS" w:cs="Times New Roman"/>
                <w:b/>
                <w:bCs/>
                <w:color w:val="006699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4A0"/>
            </w:tblPr>
            <w:tblGrid>
              <w:gridCol w:w="1933"/>
              <w:gridCol w:w="1926"/>
              <w:gridCol w:w="1926"/>
              <w:gridCol w:w="2382"/>
            </w:tblGrid>
            <w:tr w:rsidR="00F05CCB" w:rsidRPr="00F05CCB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3399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F05C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(Dic. 01, 2010 a Abril 30, 2011)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F05C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br/>
                  </w: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(Mayo 01 a Nov. 30, 2010)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TemporadaEspecial</w:t>
                  </w:r>
                  <w:proofErr w:type="spellEnd"/>
                  <w:r w:rsidRPr="00F05CC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  <w:br/>
                  </w: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15"/>
                      <w:lang w:eastAsia="es-CR"/>
                    </w:rPr>
                    <w:t>(Navidad, Año Nuevo y Semana Santa - Dic. 20, a Enero 16)</w:t>
                  </w:r>
                </w:p>
              </w:tc>
            </w:tr>
            <w:tr w:rsidR="00F05CCB" w:rsidRPr="00F05CC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 xml:space="preserve">Junior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$100.00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$120.00</w:t>
                  </w:r>
                </w:p>
              </w:tc>
            </w:tr>
            <w:tr w:rsidR="00F05CCB" w:rsidRPr="00F05CC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 xml:space="preserve">Master Suite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$130.00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$120.00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F05CCB" w:rsidRPr="00F05CCB" w:rsidRDefault="00F05CCB" w:rsidP="00F05CC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es-CR"/>
                    </w:rPr>
                  </w:pPr>
                  <w:r w:rsidRPr="00F05CCB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val="en-US" w:eastAsia="es-CR"/>
                    </w:rPr>
                    <w:t>$150.00</w:t>
                  </w:r>
                </w:p>
              </w:tc>
            </w:tr>
          </w:tbl>
          <w:p w:rsidR="00F05CCB" w:rsidRPr="00F05CCB" w:rsidRDefault="00F05CCB" w:rsidP="00F05CC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F05CCB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val="en-US" w:eastAsia="es-CR"/>
              </w:rPr>
              <w:t>NOTAS:</w:t>
            </w:r>
          </w:p>
          <w:p w:rsidR="00F05CCB" w:rsidRPr="00F05CCB" w:rsidRDefault="00F05CCB" w:rsidP="00F05CC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(13%)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se basan en ocupación doble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$10 por cada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huesped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adicional / Temporada especial $20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F05CCB" w:rsidRPr="00F05CCB" w:rsidRDefault="00F05CCB" w:rsidP="00F05CCB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Niños menores de 12 años de edad sin cargo - </w:t>
            </w:r>
            <w:proofErr w:type="spellStart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maximo</w:t>
            </w:r>
            <w:proofErr w:type="spellEnd"/>
            <w:r w:rsidRPr="00F05CC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 niño por habitación - en caso de más de un niño, cada niño extra pagará $10.00</w:t>
            </w:r>
            <w:r w:rsidRPr="00F05CC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25F0F"/>
    <w:multiLevelType w:val="multilevel"/>
    <w:tmpl w:val="2000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B752DF"/>
    <w:multiLevelType w:val="multilevel"/>
    <w:tmpl w:val="F860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CD4090"/>
    <w:multiLevelType w:val="multilevel"/>
    <w:tmpl w:val="960A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F05CCB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171A5"/>
    <w:rsid w:val="00124B8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05CC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F05C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05CC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F05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F05CC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5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5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2010-08-09T21:23:00Z</dcterms:created>
  <dcterms:modified xsi:type="dcterms:W3CDTF">2010-08-09T21:24:00Z</dcterms:modified>
</cp:coreProperties>
</file>