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301946" w:rsidRPr="0030194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val="en-US" w:eastAsia="es-CR"/>
              </w:rPr>
            </w:pPr>
            <w:r w:rsidRPr="00301946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6699"/>
                <w:sz w:val="45"/>
                <w:szCs w:val="45"/>
                <w:lang w:val="en-US" w:eastAsia="es-CR"/>
              </w:rPr>
              <w:t>Best Western</w:t>
            </w:r>
            <w:r w:rsidRPr="00301946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6699"/>
                <w:sz w:val="45"/>
                <w:szCs w:val="45"/>
                <w:lang w:val="en-US" w:eastAsia="es-CR"/>
              </w:rPr>
              <w:br/>
              <w:t xml:space="preserve">Hotel Las </w:t>
            </w:r>
            <w:proofErr w:type="spellStart"/>
            <w:r w:rsidRPr="00301946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6699"/>
                <w:sz w:val="45"/>
                <w:szCs w:val="45"/>
                <w:lang w:val="en-US" w:eastAsia="es-CR"/>
              </w:rPr>
              <w:t>Espuelas</w:t>
            </w:r>
            <w:proofErr w:type="spellEnd"/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Relájese en las preciosas playas del pacífico, observe las erupciones del Volcán Arenal, tome un baño en aguas termales naturales, o visite la reserva natural de Monteverde, todo partiendo desde el hotel las Espuelas </w:t>
            </w:r>
          </w:p>
        </w:tc>
        <w:tc>
          <w:tcPr>
            <w:tcW w:w="2500" w:type="pct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1" name="Imagen 1" descr="http://www.conozcacostarica.com/images/las_espuela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s_espuela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las_espuela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s_espuela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Estratégicamente localizado a lo largo de la carretera Internacional cerca de Liberia centro, la capital de Guanacaste, el Hotel Las Espuelas es el centro ideal para explorar las bellezas de esta área.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Entre las comodidades del hotel se encuentran: piscina, bar, </w:t>
            </w:r>
            <w:proofErr w:type="spellStart"/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barbeque</w:t>
            </w:r>
            <w:proofErr w:type="spellEnd"/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servicio completo de restaurante, casino, 44 cuartos confortables y salón de conferencias, todos con aire </w:t>
            </w:r>
            <w:proofErr w:type="spellStart"/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condicionado</w:t>
            </w:r>
            <w:proofErr w:type="spellEnd"/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as_espuelas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s_espuelas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as_espuela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s_espuela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Ranchos agrícolas y ganaderos se esparcen por millas alrededor del hotel, añadiendo textura a la vista con hermosas montañas a la distancia. 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Hermosos jardines botánicos rodean al Hotel, complementados por magníficos árboles de Guanacaste, que proveen protección con su sombra contra el calor. 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as_espuela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s_espuela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las_espuelas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s_espuelas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10 minutos del aeropuerto Internacional y a solo 3 minutos en carro, del centro de Liberia, con su parque central y gran variedad de restaurantes y tiendas. También hay un cine y un centro comercial a solo 500m norte del hotel.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01946" w:rsidRDefault="00301946" w:rsidP="0030194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301946" w:rsidRDefault="00301946" w:rsidP="0030194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301946" w:rsidRDefault="00301946" w:rsidP="0030194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301946" w:rsidRDefault="00301946" w:rsidP="0030194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301946" w:rsidRPr="00301946" w:rsidRDefault="00301946" w:rsidP="0030194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01946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 xml:space="preserve">TARIFAS 2010 </w:t>
            </w:r>
          </w:p>
        </w:tc>
      </w:tr>
      <w:tr w:rsidR="00301946" w:rsidRPr="0030194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300"/>
              <w:gridCol w:w="1274"/>
              <w:gridCol w:w="1225"/>
              <w:gridCol w:w="1059"/>
              <w:gridCol w:w="1232"/>
            </w:tblGrid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003366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16, 2009 - Abril 30, 2010</w:t>
                  </w:r>
                </w:p>
              </w:tc>
            </w:tr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Adulto(s)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Cuád</w:t>
                  </w:r>
                  <w:proofErr w:type="spellEnd"/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.</w:t>
                  </w:r>
                </w:p>
              </w:tc>
            </w:tr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Habitación Estándar Privada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$107.00</w:t>
                  </w:r>
                </w:p>
              </w:tc>
            </w:tr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301946" w:rsidRPr="00301946" w:rsidRDefault="00301946" w:rsidP="00301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382"/>
              <w:gridCol w:w="1298"/>
              <w:gridCol w:w="1247"/>
              <w:gridCol w:w="1078"/>
              <w:gridCol w:w="1085"/>
            </w:tblGrid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006600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01, 2010 - Dic. 15, 2010</w:t>
                  </w:r>
                </w:p>
              </w:tc>
            </w:tr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Adulto(s)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Cuád</w:t>
                  </w:r>
                  <w:proofErr w:type="spellEnd"/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.</w:t>
                  </w:r>
                </w:p>
              </w:tc>
            </w:tr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Habitación Estándar Privada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$99.00</w:t>
                  </w:r>
                </w:p>
              </w:tc>
            </w:tr>
            <w:tr w:rsidR="00301946" w:rsidRPr="00301946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01946" w:rsidRPr="00301946" w:rsidRDefault="00301946" w:rsidP="003019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019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301946" w:rsidRPr="00301946" w:rsidRDefault="00301946" w:rsidP="003019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01946" w:rsidRPr="00301946" w:rsidRDefault="00301946" w:rsidP="003019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01946" w:rsidRPr="00301946" w:rsidRDefault="00301946" w:rsidP="003019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tarifa de adulto aplica para edades de 12 años y más, la tarifa de niños aplica para edades de 11 años y niños menores de 11 años hospedaje gratis.</w:t>
            </w: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01946" w:rsidRPr="00301946" w:rsidRDefault="00301946" w:rsidP="0030194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0194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Registro de entrada : 14:00:00 (GMT-6), Registro de salida: 12:00:00 (GMT-6)</w:t>
            </w:r>
            <w:r w:rsidRPr="0030194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061B2"/>
    <w:multiLevelType w:val="multilevel"/>
    <w:tmpl w:val="C108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01946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01946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6325"/>
    <w:rsid w:val="00D941FF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019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3019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194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301946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301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0194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1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1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2010-08-10T15:24:00Z</dcterms:created>
  <dcterms:modified xsi:type="dcterms:W3CDTF">2010-08-10T15:24:00Z</dcterms:modified>
</cp:coreProperties>
</file>