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4500"/>
        <w:gridCol w:w="4500"/>
      </w:tblGrid>
      <w:tr w:rsidR="00C5611C" w:rsidRPr="00C5611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5611C" w:rsidRPr="00C5611C" w:rsidRDefault="00C5611C" w:rsidP="00C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:rsidR="00C5611C" w:rsidRPr="00C5611C" w:rsidRDefault="00C5611C" w:rsidP="00C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5611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C5611C" w:rsidRPr="00C5611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5611C" w:rsidRPr="00C5611C" w:rsidRDefault="00C5611C" w:rsidP="00C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5611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611C" w:rsidRPr="00C5611C" w:rsidRDefault="00C5611C" w:rsidP="00C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5611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</w:tbl>
    <w:p w:rsidR="00C5611C" w:rsidRPr="00C5611C" w:rsidRDefault="00C5611C" w:rsidP="00C5611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CR"/>
        </w:rPr>
      </w:pP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5"/>
        <w:gridCol w:w="4545"/>
      </w:tblGrid>
      <w:tr w:rsidR="00C5611C" w:rsidRPr="00C5611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5611C" w:rsidRPr="00C5611C" w:rsidRDefault="00C5611C" w:rsidP="00C561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3819525" cy="752475"/>
                  <wp:effectExtent l="19050" t="0" r="9525" b="0"/>
                  <wp:docPr id="1" name="Imagen 1" descr="Barceló San José Palac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rceló San José Palac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95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11C" w:rsidRPr="00C5611C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C5611C" w:rsidRPr="00C5611C" w:rsidRDefault="00C5611C" w:rsidP="00C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5611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C5611C" w:rsidRPr="00C5611C" w:rsidRDefault="00C5611C" w:rsidP="00C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5611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C5611C" w:rsidRPr="00C5611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5611C" w:rsidRPr="00C5611C" w:rsidRDefault="00C5611C" w:rsidP="00C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09875" cy="1733550"/>
                  <wp:effectExtent l="19050" t="0" r="9525" b="0"/>
                  <wp:docPr id="2" name="Imagen 2" descr="http://www.conozcacostarica.com/images/sjpalacio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sjpalacio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5611C" w:rsidRPr="00C5611C" w:rsidRDefault="00C5611C" w:rsidP="00C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5611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Localizado en la capital de Costa Rica, a 16 Km. del aeropuerto internacional y en el Valle Central, el Barceló San José Palacio Hotel &amp; Casino tiene todas las ventajas de estar en una gran ciudad, que casi alcanza el millón de habitantes, tiene numerosos museos, parques y teatros, pero con los beneficios de ser ofrecidos por un Hotel cinco estrellas, como lo es el Barceló San José Palacio Hotel &amp; Casino, en una forma típica al único estilo Europeo.</w:t>
            </w:r>
          </w:p>
        </w:tc>
      </w:tr>
      <w:tr w:rsidR="00C5611C" w:rsidRPr="00C5611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5611C" w:rsidRPr="00C5611C" w:rsidRDefault="00C5611C" w:rsidP="00C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5611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611C" w:rsidRPr="00C5611C" w:rsidRDefault="00C5611C" w:rsidP="00C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5611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C5611C" w:rsidRPr="00C5611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5611C" w:rsidRPr="00C5611C" w:rsidRDefault="00C5611C" w:rsidP="00C56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5611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Desde su apertura en 1990, el Barceló San José Palacio ha sido usado para recibir personalidades muy famosas y figuras políticas de todo el mundo, además tiene el centro de Negocios más importante de Costa Rica. Tiene catorce salones completamente equipados y preparados para soportar convenciones, reuniones y eventos espaciales.</w:t>
            </w:r>
            <w:r w:rsidRPr="00C5611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5611C" w:rsidRPr="00C5611C" w:rsidRDefault="00C5611C" w:rsidP="00C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09875" cy="1628775"/>
                  <wp:effectExtent l="19050" t="0" r="9525" b="0"/>
                  <wp:docPr id="3" name="Imagen 3" descr="http://www.conozcacostarica.com/images/sjpalaciorr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sjpalaciorr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11C" w:rsidRPr="00C5611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5611C" w:rsidRPr="00C5611C" w:rsidRDefault="00C5611C" w:rsidP="00C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5611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611C" w:rsidRPr="00C5611C" w:rsidRDefault="00C5611C" w:rsidP="00C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5611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C5611C" w:rsidRPr="00C5611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5611C" w:rsidRPr="00C5611C" w:rsidRDefault="00C5611C" w:rsidP="00C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714625" cy="1666875"/>
                  <wp:effectExtent l="19050" t="0" r="9525" b="0"/>
                  <wp:docPr id="4" name="Imagen 4" descr="http://www.conozcacostarica.com/images/sjpalaciofitne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nozcacostarica.com/images/sjpalaciofitne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5611C" w:rsidRPr="00C5611C" w:rsidRDefault="00C5611C" w:rsidP="00C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5611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Concordando con los </w:t>
            </w:r>
            <w:proofErr w:type="spellStart"/>
            <w:proofErr w:type="gramStart"/>
            <w:r w:rsidRPr="00C5611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mas</w:t>
            </w:r>
            <w:proofErr w:type="spellEnd"/>
            <w:proofErr w:type="gramEnd"/>
            <w:r w:rsidRPr="00C5611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altos estándares en cuanto a calidad y comodidad implementadas por la administración del Barceló, hay gran cantidad de facilidades que los huéspedes e invitados pueden utilizar, entre ellas están el gimnasio, un Spa completamente equipado con lo </w:t>
            </w:r>
            <w:proofErr w:type="spellStart"/>
            <w:r w:rsidRPr="00C5611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ultimo</w:t>
            </w:r>
            <w:proofErr w:type="spellEnd"/>
            <w:r w:rsidRPr="00C5611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en tecnología, como también canchas de squash y </w:t>
            </w:r>
            <w:proofErr w:type="spellStart"/>
            <w:r w:rsidRPr="00C5611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racquetball</w:t>
            </w:r>
            <w:proofErr w:type="spellEnd"/>
            <w:r w:rsidRPr="00C5611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.</w:t>
            </w:r>
          </w:p>
        </w:tc>
      </w:tr>
      <w:tr w:rsidR="00C5611C" w:rsidRPr="00C5611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5611C" w:rsidRPr="00C5611C" w:rsidRDefault="00C5611C" w:rsidP="00C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5611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611C" w:rsidRPr="00C5611C" w:rsidRDefault="00C5611C" w:rsidP="00C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5611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C5611C" w:rsidRPr="00C5611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5611C" w:rsidRPr="00C5611C" w:rsidRDefault="00C5611C" w:rsidP="00C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5611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lastRenderedPageBreak/>
              <w:t xml:space="preserve">Como reflejo de la cortesía de los Costarricenses, Barceló San José Palacio Spa &amp; Casino ofrece a sus invitados una atmósfera cálida y de amistosa hospitalidad. </w:t>
            </w:r>
          </w:p>
        </w:tc>
        <w:tc>
          <w:tcPr>
            <w:tcW w:w="0" w:type="auto"/>
            <w:vAlign w:val="center"/>
            <w:hideMark/>
          </w:tcPr>
          <w:p w:rsidR="00C5611C" w:rsidRPr="00C5611C" w:rsidRDefault="00C5611C" w:rsidP="00C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09875" cy="1571625"/>
                  <wp:effectExtent l="19050" t="0" r="9525" b="0"/>
                  <wp:docPr id="5" name="Imagen 5" descr="http://www.conozcacostarica.com/images/sjpalaciometti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nozcacostarica.com/images/sjpalaciometti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11C" w:rsidRPr="00C5611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5611C" w:rsidRPr="00C5611C" w:rsidRDefault="00C5611C" w:rsidP="00C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5611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611C" w:rsidRPr="00C5611C" w:rsidRDefault="00C5611C" w:rsidP="00C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5611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C5611C" w:rsidRPr="00C5611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5611C" w:rsidRPr="00C5611C" w:rsidRDefault="00C5611C" w:rsidP="00C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09875" cy="1790700"/>
                  <wp:effectExtent l="19050" t="0" r="9525" b="0"/>
                  <wp:docPr id="6" name="Imagen 6" descr="http://www.conozcacostarica.com/images/sjpalaciodin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onozcacostarica.com/images/sjpalaciodinn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5611C" w:rsidRPr="00C5611C" w:rsidRDefault="00C5611C" w:rsidP="00C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5611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Sus dos restaurantes, suavemente iluminados y decorados con buen gusto, ofrecen una gran variedad de deliciosos platillos cuidadosamente escogidos.</w:t>
            </w:r>
          </w:p>
        </w:tc>
      </w:tr>
      <w:tr w:rsidR="00C5611C" w:rsidRPr="00C5611C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C5611C" w:rsidRPr="00C5611C" w:rsidRDefault="00C5611C" w:rsidP="00C56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5611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C5611C" w:rsidRPr="00C5611C" w:rsidRDefault="00C5611C" w:rsidP="00C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5611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C5611C" w:rsidRPr="00C5611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5611C" w:rsidRPr="00C5611C" w:rsidRDefault="00C5611C" w:rsidP="00C5611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45"/>
                <w:szCs w:val="45"/>
                <w:lang w:eastAsia="es-CR"/>
              </w:rPr>
            </w:pPr>
            <w:r w:rsidRPr="00C5611C">
              <w:rPr>
                <w:rFonts w:ascii="Trebuchet MS" w:eastAsia="Times New Roman" w:hAnsi="Trebuchet MS" w:cs="Times New Roman"/>
                <w:b/>
                <w:bCs/>
                <w:color w:val="008000"/>
                <w:kern w:val="36"/>
                <w:sz w:val="45"/>
                <w:szCs w:val="45"/>
                <w:lang w:eastAsia="es-CR"/>
              </w:rPr>
              <w:t>TARIFAS 2009</w:t>
            </w:r>
          </w:p>
          <w:tbl>
            <w:tblPr>
              <w:tblW w:w="4750" w:type="pct"/>
              <w:jc w:val="center"/>
              <w:tblCellSpacing w:w="7" w:type="dxa"/>
              <w:shd w:val="clear" w:color="auto" w:fill="CCCC99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852"/>
              <w:gridCol w:w="2845"/>
              <w:gridCol w:w="2853"/>
            </w:tblGrid>
            <w:tr w:rsidR="00C5611C" w:rsidRPr="00C5611C">
              <w:trPr>
                <w:tblCellSpacing w:w="7" w:type="dxa"/>
                <w:jc w:val="center"/>
              </w:trPr>
              <w:tc>
                <w:tcPr>
                  <w:tcW w:w="850" w:type="pct"/>
                  <w:shd w:val="clear" w:color="auto" w:fill="009900"/>
                  <w:vAlign w:val="center"/>
                  <w:hideMark/>
                </w:tcPr>
                <w:p w:rsidR="00C5611C" w:rsidRPr="00C5611C" w:rsidRDefault="00C5611C" w:rsidP="00C561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561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 </w:t>
                  </w:r>
                </w:p>
              </w:tc>
              <w:tc>
                <w:tcPr>
                  <w:tcW w:w="850" w:type="pct"/>
                  <w:shd w:val="clear" w:color="auto" w:fill="009900"/>
                  <w:vAlign w:val="center"/>
                  <w:hideMark/>
                </w:tcPr>
                <w:p w:rsidR="00C5611C" w:rsidRPr="00C5611C" w:rsidRDefault="00C5611C" w:rsidP="00C561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5611C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5"/>
                      <w:szCs w:val="15"/>
                      <w:lang w:eastAsia="es-CR"/>
                    </w:rPr>
                    <w:t>Diciembre 24, 2008 a Marzo 31, 2009</w:t>
                  </w:r>
                </w:p>
              </w:tc>
              <w:tc>
                <w:tcPr>
                  <w:tcW w:w="850" w:type="pct"/>
                  <w:shd w:val="clear" w:color="auto" w:fill="009900"/>
                  <w:vAlign w:val="center"/>
                  <w:hideMark/>
                </w:tcPr>
                <w:p w:rsidR="00C5611C" w:rsidRPr="00C5611C" w:rsidRDefault="00C5611C" w:rsidP="00C561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5611C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5"/>
                      <w:szCs w:val="15"/>
                      <w:lang w:eastAsia="es-CR"/>
                    </w:rPr>
                    <w:t>Abril 01, 2009 a Diciembre 23, 2009</w:t>
                  </w:r>
                </w:p>
              </w:tc>
            </w:tr>
            <w:tr w:rsidR="00C5611C" w:rsidRPr="00C5611C">
              <w:trPr>
                <w:tblCellSpacing w:w="7" w:type="dxa"/>
                <w:jc w:val="center"/>
              </w:trPr>
              <w:tc>
                <w:tcPr>
                  <w:tcW w:w="850" w:type="pct"/>
                  <w:shd w:val="clear" w:color="auto" w:fill="FFFFFF"/>
                  <w:vAlign w:val="center"/>
                  <w:hideMark/>
                </w:tcPr>
                <w:p w:rsidR="00C5611C" w:rsidRPr="00C5611C" w:rsidRDefault="00C5611C" w:rsidP="00C561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5611C">
                    <w:rPr>
                      <w:rFonts w:ascii="Verdana" w:eastAsia="Times New Roman" w:hAnsi="Verdana" w:cs="Times New Roman"/>
                      <w:color w:val="0000FF"/>
                      <w:sz w:val="20"/>
                      <w:szCs w:val="20"/>
                      <w:lang w:eastAsia="es-CR"/>
                    </w:rPr>
                    <w:t>Estándar</w:t>
                  </w:r>
                </w:p>
              </w:tc>
              <w:tc>
                <w:tcPr>
                  <w:tcW w:w="850" w:type="pct"/>
                  <w:shd w:val="clear" w:color="auto" w:fill="FFFFFF"/>
                  <w:vAlign w:val="center"/>
                  <w:hideMark/>
                </w:tcPr>
                <w:p w:rsidR="00C5611C" w:rsidRPr="00C5611C" w:rsidRDefault="00C5611C" w:rsidP="00C561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5611C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0"/>
                      <w:szCs w:val="20"/>
                      <w:lang w:eastAsia="es-CR"/>
                    </w:rPr>
                    <w:t>$US 177.00</w:t>
                  </w:r>
                </w:p>
              </w:tc>
              <w:tc>
                <w:tcPr>
                  <w:tcW w:w="850" w:type="pct"/>
                  <w:shd w:val="clear" w:color="auto" w:fill="FFFFFF"/>
                  <w:vAlign w:val="center"/>
                  <w:hideMark/>
                </w:tcPr>
                <w:p w:rsidR="00C5611C" w:rsidRPr="00C5611C" w:rsidRDefault="00C5611C" w:rsidP="00C561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5611C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0"/>
                      <w:szCs w:val="20"/>
                      <w:lang w:eastAsia="es-CR"/>
                    </w:rPr>
                    <w:t>$US 155.00</w:t>
                  </w:r>
                </w:p>
              </w:tc>
            </w:tr>
            <w:tr w:rsidR="00C5611C" w:rsidRPr="00C5611C">
              <w:trPr>
                <w:tblCellSpacing w:w="7" w:type="dxa"/>
                <w:jc w:val="center"/>
              </w:trPr>
              <w:tc>
                <w:tcPr>
                  <w:tcW w:w="850" w:type="pct"/>
                  <w:shd w:val="clear" w:color="auto" w:fill="FFFFFF"/>
                  <w:vAlign w:val="center"/>
                  <w:hideMark/>
                </w:tcPr>
                <w:p w:rsidR="00C5611C" w:rsidRPr="00C5611C" w:rsidRDefault="00C5611C" w:rsidP="00C561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5611C">
                    <w:rPr>
                      <w:rFonts w:ascii="Verdana" w:eastAsia="Times New Roman" w:hAnsi="Verdana" w:cs="Times New Roman"/>
                      <w:color w:val="0000FF"/>
                      <w:sz w:val="20"/>
                      <w:szCs w:val="20"/>
                      <w:lang w:eastAsia="es-CR"/>
                    </w:rPr>
                    <w:t>Junior Suite</w:t>
                  </w:r>
                </w:p>
              </w:tc>
              <w:tc>
                <w:tcPr>
                  <w:tcW w:w="850" w:type="pct"/>
                  <w:shd w:val="clear" w:color="auto" w:fill="FFFFFF"/>
                  <w:vAlign w:val="center"/>
                  <w:hideMark/>
                </w:tcPr>
                <w:p w:rsidR="00C5611C" w:rsidRPr="00C5611C" w:rsidRDefault="00C5611C" w:rsidP="00C561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5611C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0"/>
                      <w:szCs w:val="20"/>
                      <w:lang w:eastAsia="es-CR"/>
                    </w:rPr>
                    <w:t>$US 224.00</w:t>
                  </w:r>
                </w:p>
              </w:tc>
              <w:tc>
                <w:tcPr>
                  <w:tcW w:w="850" w:type="pct"/>
                  <w:shd w:val="clear" w:color="auto" w:fill="FFFFFF"/>
                  <w:vAlign w:val="center"/>
                  <w:hideMark/>
                </w:tcPr>
                <w:p w:rsidR="00C5611C" w:rsidRPr="00C5611C" w:rsidRDefault="00C5611C" w:rsidP="00C561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5611C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0"/>
                      <w:szCs w:val="20"/>
                      <w:lang w:eastAsia="es-CR"/>
                    </w:rPr>
                    <w:t>$US 184.00</w:t>
                  </w:r>
                </w:p>
              </w:tc>
            </w:tr>
            <w:tr w:rsidR="00C5611C" w:rsidRPr="00C5611C">
              <w:trPr>
                <w:tblCellSpacing w:w="7" w:type="dxa"/>
                <w:jc w:val="center"/>
              </w:trPr>
              <w:tc>
                <w:tcPr>
                  <w:tcW w:w="850" w:type="pct"/>
                  <w:shd w:val="clear" w:color="auto" w:fill="FFFFFF"/>
                  <w:vAlign w:val="center"/>
                  <w:hideMark/>
                </w:tcPr>
                <w:p w:rsidR="00C5611C" w:rsidRPr="00C5611C" w:rsidRDefault="00C5611C" w:rsidP="00C561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5611C">
                    <w:rPr>
                      <w:rFonts w:ascii="Verdana" w:eastAsia="Times New Roman" w:hAnsi="Verdana" w:cs="Times New Roman"/>
                      <w:color w:val="0000FF"/>
                      <w:sz w:val="20"/>
                      <w:szCs w:val="20"/>
                      <w:lang w:eastAsia="es-CR"/>
                    </w:rPr>
                    <w:t>Suite</w:t>
                  </w:r>
                </w:p>
              </w:tc>
              <w:tc>
                <w:tcPr>
                  <w:tcW w:w="850" w:type="pct"/>
                  <w:shd w:val="clear" w:color="auto" w:fill="FFFFFF"/>
                  <w:vAlign w:val="center"/>
                  <w:hideMark/>
                </w:tcPr>
                <w:p w:rsidR="00C5611C" w:rsidRPr="00C5611C" w:rsidRDefault="00C5611C" w:rsidP="00C561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5611C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0"/>
                      <w:szCs w:val="20"/>
                      <w:lang w:eastAsia="es-CR"/>
                    </w:rPr>
                    <w:t>$US 235.00</w:t>
                  </w:r>
                </w:p>
              </w:tc>
              <w:tc>
                <w:tcPr>
                  <w:tcW w:w="850" w:type="pct"/>
                  <w:shd w:val="clear" w:color="auto" w:fill="FFFFFF"/>
                  <w:vAlign w:val="center"/>
                  <w:hideMark/>
                </w:tcPr>
                <w:p w:rsidR="00C5611C" w:rsidRPr="00C5611C" w:rsidRDefault="00C5611C" w:rsidP="00C561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5611C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0"/>
                      <w:szCs w:val="20"/>
                      <w:lang w:eastAsia="es-CR"/>
                    </w:rPr>
                    <w:t>$US 225.00</w:t>
                  </w:r>
                </w:p>
              </w:tc>
            </w:tr>
          </w:tbl>
          <w:p w:rsidR="00C5611C" w:rsidRPr="00C5611C" w:rsidRDefault="00C5611C" w:rsidP="00C5611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45"/>
                <w:szCs w:val="45"/>
                <w:lang w:eastAsia="es-CR"/>
              </w:rPr>
            </w:pPr>
            <w:r w:rsidRPr="00C5611C">
              <w:rPr>
                <w:rFonts w:ascii="Trebuchet MS" w:eastAsia="Times New Roman" w:hAnsi="Trebuchet MS" w:cs="Times New Roman"/>
                <w:b/>
                <w:bCs/>
                <w:color w:val="003366"/>
                <w:kern w:val="36"/>
                <w:sz w:val="45"/>
                <w:szCs w:val="45"/>
                <w:lang w:eastAsia="es-CR"/>
              </w:rPr>
              <w:t>TARIFAS 2010</w:t>
            </w:r>
          </w:p>
          <w:tbl>
            <w:tblPr>
              <w:tblW w:w="4750" w:type="pct"/>
              <w:jc w:val="center"/>
              <w:tblCellSpacing w:w="7" w:type="dxa"/>
              <w:shd w:val="clear" w:color="auto" w:fill="CCCC99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852"/>
              <w:gridCol w:w="2845"/>
              <w:gridCol w:w="2853"/>
            </w:tblGrid>
            <w:tr w:rsidR="00C5611C" w:rsidRPr="00C5611C">
              <w:trPr>
                <w:tblCellSpacing w:w="7" w:type="dxa"/>
                <w:jc w:val="center"/>
              </w:trPr>
              <w:tc>
                <w:tcPr>
                  <w:tcW w:w="850" w:type="pct"/>
                  <w:shd w:val="clear" w:color="auto" w:fill="009900"/>
                  <w:vAlign w:val="center"/>
                  <w:hideMark/>
                </w:tcPr>
                <w:p w:rsidR="00C5611C" w:rsidRPr="00C5611C" w:rsidRDefault="00C5611C" w:rsidP="00C561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561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 </w:t>
                  </w:r>
                </w:p>
              </w:tc>
              <w:tc>
                <w:tcPr>
                  <w:tcW w:w="850" w:type="pct"/>
                  <w:shd w:val="clear" w:color="auto" w:fill="009900"/>
                  <w:vAlign w:val="center"/>
                  <w:hideMark/>
                </w:tcPr>
                <w:p w:rsidR="00C5611C" w:rsidRPr="00C5611C" w:rsidRDefault="00C5611C" w:rsidP="00C561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5611C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5"/>
                      <w:szCs w:val="15"/>
                      <w:lang w:eastAsia="es-CR"/>
                    </w:rPr>
                    <w:t>Diciembre 24, 2009 a Marzo 31, 2010</w:t>
                  </w:r>
                </w:p>
              </w:tc>
              <w:tc>
                <w:tcPr>
                  <w:tcW w:w="850" w:type="pct"/>
                  <w:shd w:val="clear" w:color="auto" w:fill="009900"/>
                  <w:vAlign w:val="center"/>
                  <w:hideMark/>
                </w:tcPr>
                <w:p w:rsidR="00C5611C" w:rsidRPr="00C5611C" w:rsidRDefault="00C5611C" w:rsidP="00C561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5611C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5"/>
                      <w:szCs w:val="15"/>
                      <w:lang w:eastAsia="es-CR"/>
                    </w:rPr>
                    <w:t>Abril 01, 2010 a Diciembre 23, 2010</w:t>
                  </w:r>
                </w:p>
              </w:tc>
            </w:tr>
            <w:tr w:rsidR="00C5611C" w:rsidRPr="00C5611C">
              <w:trPr>
                <w:tblCellSpacing w:w="7" w:type="dxa"/>
                <w:jc w:val="center"/>
              </w:trPr>
              <w:tc>
                <w:tcPr>
                  <w:tcW w:w="850" w:type="pct"/>
                  <w:shd w:val="clear" w:color="auto" w:fill="FFFFFF"/>
                  <w:vAlign w:val="center"/>
                  <w:hideMark/>
                </w:tcPr>
                <w:p w:rsidR="00C5611C" w:rsidRPr="00C5611C" w:rsidRDefault="00C5611C" w:rsidP="00C561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5611C">
                    <w:rPr>
                      <w:rFonts w:ascii="Verdana" w:eastAsia="Times New Roman" w:hAnsi="Verdana" w:cs="Times New Roman"/>
                      <w:color w:val="0000FF"/>
                      <w:sz w:val="20"/>
                      <w:szCs w:val="20"/>
                      <w:lang w:eastAsia="es-CR"/>
                    </w:rPr>
                    <w:t>Estándar</w:t>
                  </w:r>
                </w:p>
              </w:tc>
              <w:tc>
                <w:tcPr>
                  <w:tcW w:w="850" w:type="pct"/>
                  <w:shd w:val="clear" w:color="auto" w:fill="FFFFFF"/>
                  <w:vAlign w:val="center"/>
                  <w:hideMark/>
                </w:tcPr>
                <w:p w:rsidR="00C5611C" w:rsidRPr="00C5611C" w:rsidRDefault="00C5611C" w:rsidP="00C561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5611C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0"/>
                      <w:szCs w:val="20"/>
                      <w:lang w:eastAsia="es-CR"/>
                    </w:rPr>
                    <w:t>$US 175.00</w:t>
                  </w:r>
                </w:p>
              </w:tc>
              <w:tc>
                <w:tcPr>
                  <w:tcW w:w="850" w:type="pct"/>
                  <w:shd w:val="clear" w:color="auto" w:fill="FFFFFF"/>
                  <w:vAlign w:val="center"/>
                  <w:hideMark/>
                </w:tcPr>
                <w:p w:rsidR="00C5611C" w:rsidRPr="00C5611C" w:rsidRDefault="00C5611C" w:rsidP="00C561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5611C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0"/>
                      <w:szCs w:val="20"/>
                      <w:lang w:eastAsia="es-CR"/>
                    </w:rPr>
                    <w:t>$US 175.00</w:t>
                  </w:r>
                </w:p>
              </w:tc>
            </w:tr>
            <w:tr w:rsidR="00C5611C" w:rsidRPr="00C5611C">
              <w:trPr>
                <w:tblCellSpacing w:w="7" w:type="dxa"/>
                <w:jc w:val="center"/>
              </w:trPr>
              <w:tc>
                <w:tcPr>
                  <w:tcW w:w="850" w:type="pct"/>
                  <w:shd w:val="clear" w:color="auto" w:fill="FFFFFF"/>
                  <w:vAlign w:val="center"/>
                  <w:hideMark/>
                </w:tcPr>
                <w:p w:rsidR="00C5611C" w:rsidRPr="00C5611C" w:rsidRDefault="00C5611C" w:rsidP="00C561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5611C">
                    <w:rPr>
                      <w:rFonts w:ascii="Verdana" w:eastAsia="Times New Roman" w:hAnsi="Verdana" w:cs="Times New Roman"/>
                      <w:color w:val="0000FF"/>
                      <w:sz w:val="20"/>
                      <w:szCs w:val="20"/>
                      <w:lang w:eastAsia="es-CR"/>
                    </w:rPr>
                    <w:t>Junior Suite</w:t>
                  </w:r>
                </w:p>
              </w:tc>
              <w:tc>
                <w:tcPr>
                  <w:tcW w:w="850" w:type="pct"/>
                  <w:shd w:val="clear" w:color="auto" w:fill="FFFFFF"/>
                  <w:vAlign w:val="center"/>
                  <w:hideMark/>
                </w:tcPr>
                <w:p w:rsidR="00C5611C" w:rsidRPr="00C5611C" w:rsidRDefault="00C5611C" w:rsidP="00C561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5611C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0"/>
                      <w:szCs w:val="20"/>
                      <w:lang w:eastAsia="es-CR"/>
                    </w:rPr>
                    <w:t>$US 215.00</w:t>
                  </w:r>
                </w:p>
              </w:tc>
              <w:tc>
                <w:tcPr>
                  <w:tcW w:w="850" w:type="pct"/>
                  <w:shd w:val="clear" w:color="auto" w:fill="FFFFFF"/>
                  <w:vAlign w:val="center"/>
                  <w:hideMark/>
                </w:tcPr>
                <w:p w:rsidR="00C5611C" w:rsidRPr="00C5611C" w:rsidRDefault="00C5611C" w:rsidP="00C561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5611C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0"/>
                      <w:szCs w:val="20"/>
                      <w:lang w:eastAsia="es-CR"/>
                    </w:rPr>
                    <w:t>$US 215.00</w:t>
                  </w:r>
                </w:p>
              </w:tc>
            </w:tr>
            <w:tr w:rsidR="00C5611C" w:rsidRPr="00C5611C">
              <w:trPr>
                <w:tblCellSpacing w:w="7" w:type="dxa"/>
                <w:jc w:val="center"/>
              </w:trPr>
              <w:tc>
                <w:tcPr>
                  <w:tcW w:w="850" w:type="pct"/>
                  <w:shd w:val="clear" w:color="auto" w:fill="FFFFFF"/>
                  <w:vAlign w:val="center"/>
                  <w:hideMark/>
                </w:tcPr>
                <w:p w:rsidR="00C5611C" w:rsidRPr="00C5611C" w:rsidRDefault="00C5611C" w:rsidP="00C561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5611C">
                    <w:rPr>
                      <w:rFonts w:ascii="Verdana" w:eastAsia="Times New Roman" w:hAnsi="Verdana" w:cs="Times New Roman"/>
                      <w:color w:val="0000FF"/>
                      <w:sz w:val="20"/>
                      <w:szCs w:val="20"/>
                      <w:lang w:eastAsia="es-CR"/>
                    </w:rPr>
                    <w:t>Suite</w:t>
                  </w:r>
                </w:p>
              </w:tc>
              <w:tc>
                <w:tcPr>
                  <w:tcW w:w="850" w:type="pct"/>
                  <w:shd w:val="clear" w:color="auto" w:fill="FFFFFF"/>
                  <w:vAlign w:val="center"/>
                  <w:hideMark/>
                </w:tcPr>
                <w:p w:rsidR="00C5611C" w:rsidRPr="00C5611C" w:rsidRDefault="00C5611C" w:rsidP="00C561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5611C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0"/>
                      <w:szCs w:val="20"/>
                      <w:lang w:eastAsia="es-CR"/>
                    </w:rPr>
                    <w:t>$US 255.00</w:t>
                  </w:r>
                </w:p>
              </w:tc>
              <w:tc>
                <w:tcPr>
                  <w:tcW w:w="850" w:type="pct"/>
                  <w:shd w:val="clear" w:color="auto" w:fill="FFFFFF"/>
                  <w:vAlign w:val="center"/>
                  <w:hideMark/>
                </w:tcPr>
                <w:p w:rsidR="00C5611C" w:rsidRPr="00C5611C" w:rsidRDefault="00C5611C" w:rsidP="00C561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5611C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0"/>
                      <w:szCs w:val="20"/>
                      <w:lang w:eastAsia="es-CR"/>
                    </w:rPr>
                    <w:t>$US 255.00</w:t>
                  </w:r>
                </w:p>
              </w:tc>
            </w:tr>
          </w:tbl>
          <w:p w:rsidR="00C5611C" w:rsidRPr="00C5611C" w:rsidRDefault="00C5611C" w:rsidP="00C56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5611C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es-CR"/>
              </w:rPr>
              <w:t>NOTAS:</w:t>
            </w:r>
          </w:p>
          <w:p w:rsidR="00C5611C" w:rsidRPr="00C5611C" w:rsidRDefault="00C5611C" w:rsidP="00C5611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5611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Impuestos de ley del 13% no están incluidos.</w:t>
            </w:r>
            <w:r w:rsidRPr="00C5611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C5611C" w:rsidRPr="00C5611C" w:rsidRDefault="00C5611C" w:rsidP="00C5611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5611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Las tarifas son por habitación por noche - en dólares de USA. </w:t>
            </w:r>
          </w:p>
        </w:tc>
      </w:tr>
      <w:tr w:rsidR="00C5611C" w:rsidRPr="00C5611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5611C" w:rsidRPr="00C5611C" w:rsidRDefault="00C5611C" w:rsidP="00C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5611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B126E"/>
    <w:multiLevelType w:val="multilevel"/>
    <w:tmpl w:val="E6FE2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C5611C"/>
    <w:rsid w:val="00013088"/>
    <w:rsid w:val="00021CA3"/>
    <w:rsid w:val="00024515"/>
    <w:rsid w:val="00024EA2"/>
    <w:rsid w:val="0004413C"/>
    <w:rsid w:val="000455CC"/>
    <w:rsid w:val="00057C3E"/>
    <w:rsid w:val="0006044B"/>
    <w:rsid w:val="00063925"/>
    <w:rsid w:val="00065180"/>
    <w:rsid w:val="000719D8"/>
    <w:rsid w:val="00071F60"/>
    <w:rsid w:val="00072421"/>
    <w:rsid w:val="00075092"/>
    <w:rsid w:val="00076E3B"/>
    <w:rsid w:val="000835FB"/>
    <w:rsid w:val="00092E32"/>
    <w:rsid w:val="0009679A"/>
    <w:rsid w:val="000A1168"/>
    <w:rsid w:val="000A731C"/>
    <w:rsid w:val="000A75DE"/>
    <w:rsid w:val="000E4F8D"/>
    <w:rsid w:val="000F0D35"/>
    <w:rsid w:val="001034C7"/>
    <w:rsid w:val="001056F9"/>
    <w:rsid w:val="001114C1"/>
    <w:rsid w:val="001147EB"/>
    <w:rsid w:val="001171A5"/>
    <w:rsid w:val="00124B8B"/>
    <w:rsid w:val="00125BDC"/>
    <w:rsid w:val="00140B5E"/>
    <w:rsid w:val="001440CA"/>
    <w:rsid w:val="00147A9B"/>
    <w:rsid w:val="00152BB1"/>
    <w:rsid w:val="0016091C"/>
    <w:rsid w:val="00160956"/>
    <w:rsid w:val="00162980"/>
    <w:rsid w:val="00164C9F"/>
    <w:rsid w:val="00166E13"/>
    <w:rsid w:val="0017319E"/>
    <w:rsid w:val="001733DD"/>
    <w:rsid w:val="001851D2"/>
    <w:rsid w:val="00190981"/>
    <w:rsid w:val="00194C3E"/>
    <w:rsid w:val="00195F67"/>
    <w:rsid w:val="00197D8D"/>
    <w:rsid w:val="001A658B"/>
    <w:rsid w:val="001A6679"/>
    <w:rsid w:val="001A6ECC"/>
    <w:rsid w:val="001B7381"/>
    <w:rsid w:val="001C4B49"/>
    <w:rsid w:val="001D189B"/>
    <w:rsid w:val="001D5AA7"/>
    <w:rsid w:val="001D6690"/>
    <w:rsid w:val="001E0C8C"/>
    <w:rsid w:val="001E1A6E"/>
    <w:rsid w:val="001E48FE"/>
    <w:rsid w:val="001F2B2B"/>
    <w:rsid w:val="00215E7C"/>
    <w:rsid w:val="00220AC8"/>
    <w:rsid w:val="002261F3"/>
    <w:rsid w:val="00230893"/>
    <w:rsid w:val="002355C0"/>
    <w:rsid w:val="0024305F"/>
    <w:rsid w:val="002440E5"/>
    <w:rsid w:val="002569B3"/>
    <w:rsid w:val="002928DB"/>
    <w:rsid w:val="002A439F"/>
    <w:rsid w:val="002A7B4E"/>
    <w:rsid w:val="00330F85"/>
    <w:rsid w:val="0034680B"/>
    <w:rsid w:val="0035784A"/>
    <w:rsid w:val="00360B29"/>
    <w:rsid w:val="00360D90"/>
    <w:rsid w:val="00365848"/>
    <w:rsid w:val="00384869"/>
    <w:rsid w:val="00394A40"/>
    <w:rsid w:val="003953DC"/>
    <w:rsid w:val="003A1DDD"/>
    <w:rsid w:val="003C140B"/>
    <w:rsid w:val="003C259A"/>
    <w:rsid w:val="003D61F2"/>
    <w:rsid w:val="003E0856"/>
    <w:rsid w:val="003F3716"/>
    <w:rsid w:val="00411017"/>
    <w:rsid w:val="004118C2"/>
    <w:rsid w:val="004142EF"/>
    <w:rsid w:val="00415269"/>
    <w:rsid w:val="00432C11"/>
    <w:rsid w:val="00436D72"/>
    <w:rsid w:val="004411C6"/>
    <w:rsid w:val="004703C4"/>
    <w:rsid w:val="00475CF3"/>
    <w:rsid w:val="004A54F7"/>
    <w:rsid w:val="004A6246"/>
    <w:rsid w:val="004B438F"/>
    <w:rsid w:val="004B4CBB"/>
    <w:rsid w:val="004C6643"/>
    <w:rsid w:val="004D466E"/>
    <w:rsid w:val="004E4224"/>
    <w:rsid w:val="004E59EB"/>
    <w:rsid w:val="004F7FDC"/>
    <w:rsid w:val="0050488D"/>
    <w:rsid w:val="00510D22"/>
    <w:rsid w:val="00515E91"/>
    <w:rsid w:val="00516290"/>
    <w:rsid w:val="00526038"/>
    <w:rsid w:val="005472B4"/>
    <w:rsid w:val="0055049B"/>
    <w:rsid w:val="00554459"/>
    <w:rsid w:val="00561A12"/>
    <w:rsid w:val="00565573"/>
    <w:rsid w:val="00582954"/>
    <w:rsid w:val="00595E01"/>
    <w:rsid w:val="005A6227"/>
    <w:rsid w:val="005C21D9"/>
    <w:rsid w:val="005C32B2"/>
    <w:rsid w:val="005D1C35"/>
    <w:rsid w:val="005D36DC"/>
    <w:rsid w:val="005F48DE"/>
    <w:rsid w:val="005F7AA5"/>
    <w:rsid w:val="005F7E67"/>
    <w:rsid w:val="006136C1"/>
    <w:rsid w:val="006176D6"/>
    <w:rsid w:val="0062229F"/>
    <w:rsid w:val="006435ED"/>
    <w:rsid w:val="006450AE"/>
    <w:rsid w:val="0065086A"/>
    <w:rsid w:val="00660A34"/>
    <w:rsid w:val="00663745"/>
    <w:rsid w:val="00667401"/>
    <w:rsid w:val="006743FA"/>
    <w:rsid w:val="006829B8"/>
    <w:rsid w:val="006863BC"/>
    <w:rsid w:val="00691720"/>
    <w:rsid w:val="006943F6"/>
    <w:rsid w:val="00696CDD"/>
    <w:rsid w:val="006A54F6"/>
    <w:rsid w:val="006A6F80"/>
    <w:rsid w:val="006B7D69"/>
    <w:rsid w:val="006C7136"/>
    <w:rsid w:val="006D3D49"/>
    <w:rsid w:val="006E412B"/>
    <w:rsid w:val="006F6735"/>
    <w:rsid w:val="00703859"/>
    <w:rsid w:val="0071119C"/>
    <w:rsid w:val="00722B8B"/>
    <w:rsid w:val="007247D3"/>
    <w:rsid w:val="0072737E"/>
    <w:rsid w:val="0073286F"/>
    <w:rsid w:val="00732A39"/>
    <w:rsid w:val="0075795B"/>
    <w:rsid w:val="0078364E"/>
    <w:rsid w:val="007939C5"/>
    <w:rsid w:val="007A0EB4"/>
    <w:rsid w:val="007B0276"/>
    <w:rsid w:val="007B1EA9"/>
    <w:rsid w:val="007C0881"/>
    <w:rsid w:val="007C1190"/>
    <w:rsid w:val="007C18E4"/>
    <w:rsid w:val="007D7A11"/>
    <w:rsid w:val="007E1B74"/>
    <w:rsid w:val="007E3AE5"/>
    <w:rsid w:val="007F418B"/>
    <w:rsid w:val="0080232F"/>
    <w:rsid w:val="008048E7"/>
    <w:rsid w:val="00807C70"/>
    <w:rsid w:val="0081675C"/>
    <w:rsid w:val="008206FA"/>
    <w:rsid w:val="00831587"/>
    <w:rsid w:val="00833C23"/>
    <w:rsid w:val="00843992"/>
    <w:rsid w:val="00845AB2"/>
    <w:rsid w:val="00846A5B"/>
    <w:rsid w:val="00851CAB"/>
    <w:rsid w:val="008525B7"/>
    <w:rsid w:val="0085734C"/>
    <w:rsid w:val="008678CB"/>
    <w:rsid w:val="00875EFE"/>
    <w:rsid w:val="00876151"/>
    <w:rsid w:val="008910F5"/>
    <w:rsid w:val="0089133A"/>
    <w:rsid w:val="00897233"/>
    <w:rsid w:val="008C3D1E"/>
    <w:rsid w:val="008D005A"/>
    <w:rsid w:val="008D5963"/>
    <w:rsid w:val="008E2BDA"/>
    <w:rsid w:val="008F3DFF"/>
    <w:rsid w:val="008F55BF"/>
    <w:rsid w:val="00932548"/>
    <w:rsid w:val="00943DCB"/>
    <w:rsid w:val="00946F41"/>
    <w:rsid w:val="00952AA5"/>
    <w:rsid w:val="00954E64"/>
    <w:rsid w:val="00956E4B"/>
    <w:rsid w:val="009622E9"/>
    <w:rsid w:val="00963BD5"/>
    <w:rsid w:val="009657F7"/>
    <w:rsid w:val="00973096"/>
    <w:rsid w:val="00975792"/>
    <w:rsid w:val="00992065"/>
    <w:rsid w:val="00994D15"/>
    <w:rsid w:val="009A2C55"/>
    <w:rsid w:val="009A6B4E"/>
    <w:rsid w:val="009B1392"/>
    <w:rsid w:val="009B6D88"/>
    <w:rsid w:val="009C6177"/>
    <w:rsid w:val="009F354F"/>
    <w:rsid w:val="009F5BB7"/>
    <w:rsid w:val="00A03841"/>
    <w:rsid w:val="00A050E3"/>
    <w:rsid w:val="00A14705"/>
    <w:rsid w:val="00A22535"/>
    <w:rsid w:val="00A2299D"/>
    <w:rsid w:val="00A308F3"/>
    <w:rsid w:val="00A44C93"/>
    <w:rsid w:val="00A56DA5"/>
    <w:rsid w:val="00A73912"/>
    <w:rsid w:val="00A80BAA"/>
    <w:rsid w:val="00AA3E2B"/>
    <w:rsid w:val="00AA52E5"/>
    <w:rsid w:val="00AB2CC3"/>
    <w:rsid w:val="00AB448C"/>
    <w:rsid w:val="00AB6B51"/>
    <w:rsid w:val="00AC7F0C"/>
    <w:rsid w:val="00AD224E"/>
    <w:rsid w:val="00AD5A64"/>
    <w:rsid w:val="00AF159D"/>
    <w:rsid w:val="00B01CB1"/>
    <w:rsid w:val="00B01DB8"/>
    <w:rsid w:val="00B125C3"/>
    <w:rsid w:val="00B16F65"/>
    <w:rsid w:val="00B234AE"/>
    <w:rsid w:val="00B33698"/>
    <w:rsid w:val="00B352E7"/>
    <w:rsid w:val="00B372C0"/>
    <w:rsid w:val="00B5634D"/>
    <w:rsid w:val="00B610F2"/>
    <w:rsid w:val="00B641E8"/>
    <w:rsid w:val="00B64FFC"/>
    <w:rsid w:val="00B652EA"/>
    <w:rsid w:val="00B71BA7"/>
    <w:rsid w:val="00B8034E"/>
    <w:rsid w:val="00B84F65"/>
    <w:rsid w:val="00B86F41"/>
    <w:rsid w:val="00B91EE6"/>
    <w:rsid w:val="00BA1751"/>
    <w:rsid w:val="00BA50C5"/>
    <w:rsid w:val="00BC291F"/>
    <w:rsid w:val="00BD1764"/>
    <w:rsid w:val="00BE07AA"/>
    <w:rsid w:val="00BE0E6F"/>
    <w:rsid w:val="00BE3A18"/>
    <w:rsid w:val="00BE5A86"/>
    <w:rsid w:val="00BF042D"/>
    <w:rsid w:val="00BF1679"/>
    <w:rsid w:val="00BF1CE0"/>
    <w:rsid w:val="00BF581F"/>
    <w:rsid w:val="00C05D2D"/>
    <w:rsid w:val="00C067B2"/>
    <w:rsid w:val="00C077C1"/>
    <w:rsid w:val="00C15ABA"/>
    <w:rsid w:val="00C21D86"/>
    <w:rsid w:val="00C3096C"/>
    <w:rsid w:val="00C30E92"/>
    <w:rsid w:val="00C3325D"/>
    <w:rsid w:val="00C43883"/>
    <w:rsid w:val="00C45BDE"/>
    <w:rsid w:val="00C52128"/>
    <w:rsid w:val="00C56029"/>
    <w:rsid w:val="00C5611C"/>
    <w:rsid w:val="00C651F0"/>
    <w:rsid w:val="00C764B2"/>
    <w:rsid w:val="00C779E3"/>
    <w:rsid w:val="00C82753"/>
    <w:rsid w:val="00C9292F"/>
    <w:rsid w:val="00CA72E0"/>
    <w:rsid w:val="00CA79AF"/>
    <w:rsid w:val="00CC0BD0"/>
    <w:rsid w:val="00CC3175"/>
    <w:rsid w:val="00CE19C2"/>
    <w:rsid w:val="00D03349"/>
    <w:rsid w:val="00D13EDE"/>
    <w:rsid w:val="00D1422B"/>
    <w:rsid w:val="00D33B1D"/>
    <w:rsid w:val="00D34EEA"/>
    <w:rsid w:val="00D35D61"/>
    <w:rsid w:val="00D45DA1"/>
    <w:rsid w:val="00D528B9"/>
    <w:rsid w:val="00D56BE7"/>
    <w:rsid w:val="00D62D60"/>
    <w:rsid w:val="00D630EB"/>
    <w:rsid w:val="00D6349A"/>
    <w:rsid w:val="00D65886"/>
    <w:rsid w:val="00D65C9B"/>
    <w:rsid w:val="00D7132A"/>
    <w:rsid w:val="00D7155A"/>
    <w:rsid w:val="00D75770"/>
    <w:rsid w:val="00D83F2F"/>
    <w:rsid w:val="00D84BE4"/>
    <w:rsid w:val="00D86325"/>
    <w:rsid w:val="00D941FF"/>
    <w:rsid w:val="00D942C8"/>
    <w:rsid w:val="00D96A56"/>
    <w:rsid w:val="00DA099C"/>
    <w:rsid w:val="00DB4F25"/>
    <w:rsid w:val="00DB5D60"/>
    <w:rsid w:val="00DD74E8"/>
    <w:rsid w:val="00DF156B"/>
    <w:rsid w:val="00E02C56"/>
    <w:rsid w:val="00E12B1D"/>
    <w:rsid w:val="00E217B5"/>
    <w:rsid w:val="00E32823"/>
    <w:rsid w:val="00E424BC"/>
    <w:rsid w:val="00E536CD"/>
    <w:rsid w:val="00E65A6C"/>
    <w:rsid w:val="00E67310"/>
    <w:rsid w:val="00E872F3"/>
    <w:rsid w:val="00E87F1B"/>
    <w:rsid w:val="00E92468"/>
    <w:rsid w:val="00E94427"/>
    <w:rsid w:val="00EB2CDF"/>
    <w:rsid w:val="00EB67C2"/>
    <w:rsid w:val="00EC0C48"/>
    <w:rsid w:val="00EC73C8"/>
    <w:rsid w:val="00ED00BF"/>
    <w:rsid w:val="00EE7275"/>
    <w:rsid w:val="00F03F5B"/>
    <w:rsid w:val="00F17109"/>
    <w:rsid w:val="00F21B2C"/>
    <w:rsid w:val="00F227C7"/>
    <w:rsid w:val="00F22D22"/>
    <w:rsid w:val="00F24193"/>
    <w:rsid w:val="00F303DE"/>
    <w:rsid w:val="00F438E7"/>
    <w:rsid w:val="00F616BD"/>
    <w:rsid w:val="00F6414F"/>
    <w:rsid w:val="00F657A3"/>
    <w:rsid w:val="00F6699F"/>
    <w:rsid w:val="00F77A24"/>
    <w:rsid w:val="00F87978"/>
    <w:rsid w:val="00F91F67"/>
    <w:rsid w:val="00F9263F"/>
    <w:rsid w:val="00F9384F"/>
    <w:rsid w:val="00FA4E9F"/>
    <w:rsid w:val="00FB016D"/>
    <w:rsid w:val="00FB413B"/>
    <w:rsid w:val="00FC0683"/>
    <w:rsid w:val="00FE1980"/>
    <w:rsid w:val="00FE3227"/>
    <w:rsid w:val="00FE5160"/>
    <w:rsid w:val="00FF17EE"/>
    <w:rsid w:val="00FF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1">
    <w:name w:val="heading 1"/>
    <w:basedOn w:val="Normal"/>
    <w:link w:val="Ttulo1Car"/>
    <w:uiPriority w:val="9"/>
    <w:qFormat/>
    <w:rsid w:val="00C561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611C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NormalWeb">
    <w:name w:val="Normal (Web)"/>
    <w:basedOn w:val="Normal"/>
    <w:uiPriority w:val="99"/>
    <w:unhideWhenUsed/>
    <w:rsid w:val="00C56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C5611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6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1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2010-08-10T19:52:00Z</dcterms:created>
  <dcterms:modified xsi:type="dcterms:W3CDTF">2010-08-10T19:52:00Z</dcterms:modified>
</cp:coreProperties>
</file>