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93391" w:rsidRPr="00893391" w:rsidRDefault="00893391" w:rsidP="00893391">
            <w:pPr>
              <w:spacing w:after="0" w:line="240" w:lineRule="auto"/>
              <w:jc w:val="right"/>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bl>
    <w:p w:rsidR="00893391" w:rsidRPr="00893391" w:rsidRDefault="00893391" w:rsidP="00893391">
      <w:pPr>
        <w:spacing w:after="0" w:line="240" w:lineRule="auto"/>
        <w:rPr>
          <w:rFonts w:ascii="Times New Roman" w:eastAsia="Times New Roman" w:hAnsi="Times New Roman" w:cs="Times New Roman"/>
          <w:vanish/>
          <w:sz w:val="24"/>
          <w:szCs w:val="24"/>
          <w:lang w:eastAsia="es-CR"/>
        </w:rPr>
      </w:pPr>
    </w:p>
    <w:tbl>
      <w:tblPr>
        <w:tblW w:w="9150" w:type="dxa"/>
        <w:jc w:val="center"/>
        <w:tblCellSpacing w:w="15" w:type="dxa"/>
        <w:tblCellMar>
          <w:top w:w="30" w:type="dxa"/>
          <w:left w:w="30" w:type="dxa"/>
          <w:bottom w:w="30" w:type="dxa"/>
          <w:right w:w="30" w:type="dxa"/>
        </w:tblCellMar>
        <w:tblLook w:val="04A0"/>
      </w:tblPr>
      <w:tblGrid>
        <w:gridCol w:w="4635"/>
        <w:gridCol w:w="4635"/>
      </w:tblGrid>
      <w:tr w:rsidR="00893391" w:rsidRPr="00893391">
        <w:trPr>
          <w:tblCellSpacing w:w="15" w:type="dxa"/>
          <w:jc w:val="center"/>
        </w:trPr>
        <w:tc>
          <w:tcPr>
            <w:tcW w:w="0" w:type="auto"/>
            <w:gridSpan w:val="2"/>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781050"/>
                  <wp:effectExtent l="19050" t="0" r="9525" b="0"/>
                  <wp:docPr id="1" name="Imagen 1" descr="http://www.conozcacostarica.com/images/sueno_azu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sueno_azul_logo.jpg"/>
                          <pic:cNvPicPr>
                            <a:picLocks noChangeAspect="1" noChangeArrowheads="1"/>
                          </pic:cNvPicPr>
                        </pic:nvPicPr>
                        <pic:blipFill>
                          <a:blip r:embed="rId5" cstate="print"/>
                          <a:srcRect/>
                          <a:stretch>
                            <a:fillRect/>
                          </a:stretch>
                        </pic:blipFill>
                        <pic:spPr bwMode="auto">
                          <a:xfrm>
                            <a:off x="0" y="0"/>
                            <a:ext cx="2847975" cy="781050"/>
                          </a:xfrm>
                          <a:prstGeom prst="rect">
                            <a:avLst/>
                          </a:prstGeom>
                          <a:noFill/>
                          <a:ln w="9525">
                            <a:noFill/>
                            <a:miter lim="800000"/>
                            <a:headEnd/>
                            <a:tailEnd/>
                          </a:ln>
                        </pic:spPr>
                      </pic:pic>
                    </a:graphicData>
                  </a:graphic>
                </wp:inline>
              </w:drawing>
            </w:r>
          </w:p>
        </w:tc>
      </w:tr>
      <w:tr w:rsidR="00893391" w:rsidRPr="00893391">
        <w:trPr>
          <w:tblCellSpacing w:w="15" w:type="dxa"/>
          <w:jc w:val="center"/>
        </w:trPr>
        <w:tc>
          <w:tcPr>
            <w:tcW w:w="0" w:type="auto"/>
            <w:gridSpan w:val="2"/>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r w:rsidR="00893391" w:rsidRPr="00893391">
        <w:trPr>
          <w:tblCellSpacing w:w="15" w:type="dxa"/>
          <w:jc w:val="center"/>
        </w:trPr>
        <w:tc>
          <w:tcPr>
            <w:tcW w:w="2500" w:type="pct"/>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Hotel Sueño Azul Resort,</w:t>
            </w:r>
            <w:r w:rsidRPr="00893391">
              <w:rPr>
                <w:rFonts w:ascii="Verdana" w:eastAsia="Times New Roman" w:hAnsi="Verdana" w:cs="Times New Roman"/>
                <w:sz w:val="20"/>
                <w:szCs w:val="20"/>
                <w:lang w:eastAsia="es-CR"/>
              </w:rPr>
              <w:t xml:space="preserve"> está ubicado en </w:t>
            </w:r>
            <w:proofErr w:type="spellStart"/>
            <w:r w:rsidRPr="00893391">
              <w:rPr>
                <w:rFonts w:ascii="Verdana" w:eastAsia="Times New Roman" w:hAnsi="Verdana" w:cs="Times New Roman"/>
                <w:sz w:val="20"/>
                <w:szCs w:val="20"/>
                <w:lang w:eastAsia="es-CR"/>
              </w:rPr>
              <w:t>Sarapiquí</w:t>
            </w:r>
            <w:proofErr w:type="spellEnd"/>
            <w:r w:rsidRPr="00893391">
              <w:rPr>
                <w:rFonts w:ascii="Verdana" w:eastAsia="Times New Roman" w:hAnsi="Verdana" w:cs="Times New Roman"/>
                <w:sz w:val="20"/>
                <w:szCs w:val="20"/>
                <w:lang w:eastAsia="es-CR"/>
              </w:rPr>
              <w:t xml:space="preserve"> (Horquetas), en la Zona Norte de Costa Rica, a tan solo 1 hora y 15 minutos de San José. Su proximidad con el Parque Nacional Braulio Carrillo y sus imponentes ríos que lo rodean, hacen de este lugar un santuario para los amantes de la naturaleza, la tranquilidad, la actividad ecuestre y los deportes de aventura.</w:t>
            </w:r>
            <w:r w:rsidRPr="00893391">
              <w:rPr>
                <w:rFonts w:ascii="Times New Roman" w:eastAsia="Times New Roman" w:hAnsi="Times New Roman" w:cs="Times New Roman"/>
                <w:sz w:val="24"/>
                <w:szCs w:val="24"/>
                <w:lang w:eastAsia="es-CR"/>
              </w:rPr>
              <w:t xml:space="preserve"> </w:t>
            </w:r>
          </w:p>
        </w:tc>
        <w:tc>
          <w:tcPr>
            <w:tcW w:w="2500" w:type="pct"/>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943100"/>
                  <wp:effectExtent l="19050" t="0" r="9525" b="0"/>
                  <wp:docPr id="2" name="Imagen 2" descr="http://www.conozcacostarica.com/images/sueno_azul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sueno_azul_view1.jpg"/>
                          <pic:cNvPicPr>
                            <a:picLocks noChangeAspect="1" noChangeArrowheads="1"/>
                          </pic:cNvPicPr>
                        </pic:nvPicPr>
                        <pic:blipFill>
                          <a:blip r:embed="rId6" cstate="print"/>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tc>
      </w:tr>
      <w:tr w:rsidR="00893391" w:rsidRPr="00893391">
        <w:trPr>
          <w:tblCellSpacing w:w="15" w:type="dxa"/>
          <w:jc w:val="center"/>
        </w:trPr>
        <w:tc>
          <w:tcPr>
            <w:tcW w:w="2500" w:type="pct"/>
            <w:vAlign w:val="center"/>
            <w:hideMark/>
          </w:tcPr>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c>
          <w:tcPr>
            <w:tcW w:w="2500" w:type="pct"/>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r w:rsidR="00893391" w:rsidRPr="00893391">
        <w:trPr>
          <w:tblCellSpacing w:w="15" w:type="dxa"/>
          <w:jc w:val="center"/>
        </w:trPr>
        <w:tc>
          <w:tcPr>
            <w:tcW w:w="2500" w:type="pct"/>
            <w:vAlign w:val="center"/>
            <w:hideMark/>
          </w:tcPr>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943100"/>
                  <wp:effectExtent l="19050" t="0" r="9525" b="0"/>
                  <wp:docPr id="3" name="Imagen 3" descr="http://www.conozcacostarica.com/images/sueno_azul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sueno_azul_view2.jpg"/>
                          <pic:cNvPicPr>
                            <a:picLocks noChangeAspect="1" noChangeArrowheads="1"/>
                          </pic:cNvPicPr>
                        </pic:nvPicPr>
                        <pic:blipFill>
                          <a:blip r:embed="rId7" cstate="print"/>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tc>
        <w:tc>
          <w:tcPr>
            <w:tcW w:w="2500" w:type="pct"/>
            <w:vAlign w:val="center"/>
            <w:hideMark/>
          </w:tcPr>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93391">
              <w:rPr>
                <w:rFonts w:ascii="Verdana" w:eastAsia="Times New Roman" w:hAnsi="Verdana" w:cs="Times New Roman"/>
                <w:sz w:val="20"/>
                <w:szCs w:val="20"/>
                <w:lang w:eastAsia="es-CR"/>
              </w:rPr>
              <w:t>Sarapiquí</w:t>
            </w:r>
            <w:proofErr w:type="spellEnd"/>
            <w:r w:rsidRPr="00893391">
              <w:rPr>
                <w:rFonts w:ascii="Verdana" w:eastAsia="Times New Roman" w:hAnsi="Verdana" w:cs="Times New Roman"/>
                <w:sz w:val="20"/>
                <w:szCs w:val="20"/>
                <w:lang w:eastAsia="es-CR"/>
              </w:rPr>
              <w:t xml:space="preserve"> es conocido como el nuevo destino de naturaleza de Costa Rica y nuestro hotel es considerado el mejor de la zona. </w:t>
            </w:r>
          </w:p>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El Hotel Hacienda Sueño Azul cuenta con un estilo único de elegancia rústica donde el buen gusto y la naturaleza sobresalen entre sí. Es un magnífico lugar para descansar y desintoxicar el cuerpo y la mente. Sueño Azul es la mezcla perfecta entre naturaleza y confort</w:t>
            </w:r>
            <w:r w:rsidRPr="00893391">
              <w:rPr>
                <w:rFonts w:ascii="Times New Roman" w:eastAsia="Times New Roman" w:hAnsi="Times New Roman" w:cs="Times New Roman"/>
                <w:sz w:val="24"/>
                <w:szCs w:val="24"/>
                <w:lang w:eastAsia="es-CR"/>
              </w:rPr>
              <w:t>.</w:t>
            </w:r>
          </w:p>
        </w:tc>
      </w:tr>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xml:space="preserve">Con una magnifica panorámica las 55 amplias habitaciones están bellamente decoradas con un estilo rústico, equipadas con ventilador de techo, aire acondicionado, baño privado con agua caliente, caja fuerte, secadora de cabello y terraza privada; con vista a lagos, ríos y montañas. 2 Jr. Suites equipadas con aire acondicionado, abanico de techo, caja fuerte y terraza doble, servicio a la habitación y jacuzzi. </w:t>
            </w:r>
          </w:p>
        </w:tc>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943100"/>
                  <wp:effectExtent l="19050" t="0" r="9525" b="0"/>
                  <wp:docPr id="4" name="Imagen 4" descr="http://www.conozcacostarica.com/images/sueno_azul_vie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sueno_azul_view10.jpg"/>
                          <pic:cNvPicPr>
                            <a:picLocks noChangeAspect="1" noChangeArrowheads="1"/>
                          </pic:cNvPicPr>
                        </pic:nvPicPr>
                        <pic:blipFill>
                          <a:blip r:embed="rId8" cstate="print"/>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tc>
      </w:tr>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47975" cy="1943100"/>
                  <wp:effectExtent l="19050" t="0" r="9525" b="0"/>
                  <wp:docPr id="5" name="Imagen 5" descr="http://www.conozcacostarica.com/images/sueno_azul_vi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sueno_azul_view7.jpg"/>
                          <pic:cNvPicPr>
                            <a:picLocks noChangeAspect="1" noChangeArrowheads="1"/>
                          </pic:cNvPicPr>
                        </pic:nvPicPr>
                        <pic:blipFill>
                          <a:blip r:embed="rId9" cstate="print"/>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tc>
        <w:tc>
          <w:tcPr>
            <w:tcW w:w="0" w:type="auto"/>
            <w:vAlign w:val="center"/>
            <w:hideMark/>
          </w:tcPr>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El restaurante "EL CORRAL" fue construido en el antiguo establo de la Hacienda. Saboree nuestra tradicional cocina costarricense e internacional en un ambiente agradable y familiar, mientras admira el impresionante paisaje. Además podrá disfrutar de nuestro servicio de cafetería y bar en la terraza de "LA CASONA", construida hace más de un siglo.</w:t>
            </w:r>
          </w:p>
        </w:tc>
      </w:tr>
      <w:tr w:rsidR="00893391" w:rsidRPr="00893391">
        <w:trPr>
          <w:tblCellSpacing w:w="15" w:type="dxa"/>
          <w:jc w:val="center"/>
        </w:trPr>
        <w:tc>
          <w:tcPr>
            <w:tcW w:w="2500" w:type="pct"/>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c>
          <w:tcPr>
            <w:tcW w:w="2500" w:type="pct"/>
            <w:vAlign w:val="center"/>
            <w:hideMark/>
          </w:tcPr>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En ciertas noches, Sueño Azul ofrece el show “Noches Típicas” donde usted será testigo de las tradiciones culturales de las zonas de cría de ganado de Costa Rica.</w:t>
            </w:r>
          </w:p>
        </w:tc>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943100"/>
                  <wp:effectExtent l="19050" t="0" r="9525" b="0"/>
                  <wp:docPr id="6" name="Imagen 6" descr="http://www.conozcacostarica.com/images/sueno_azul_view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sueno_azul_view9.jpg"/>
                          <pic:cNvPicPr>
                            <a:picLocks noChangeAspect="1" noChangeArrowheads="1"/>
                          </pic:cNvPicPr>
                        </pic:nvPicPr>
                        <pic:blipFill>
                          <a:blip r:embed="rId10" cstate="print"/>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tc>
      </w:tr>
      <w:tr w:rsidR="00893391" w:rsidRPr="00893391">
        <w:trPr>
          <w:tblCellSpacing w:w="15" w:type="dxa"/>
          <w:jc w:val="center"/>
        </w:trPr>
        <w:tc>
          <w:tcPr>
            <w:tcW w:w="2500" w:type="pct"/>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c>
          <w:tcPr>
            <w:tcW w:w="2500" w:type="pct"/>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1943100"/>
                  <wp:effectExtent l="19050" t="0" r="9525" b="0"/>
                  <wp:docPr id="7" name="Imagen 7" descr="http://www.conozcacostarica.com/images/sueno_azul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sueno_azul_view3.jpg"/>
                          <pic:cNvPicPr>
                            <a:picLocks noChangeAspect="1" noChangeArrowheads="1"/>
                          </pic:cNvPicPr>
                        </pic:nvPicPr>
                        <pic:blipFill>
                          <a:blip r:embed="rId11" cstate="print"/>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tc>
        <w:tc>
          <w:tcPr>
            <w:tcW w:w="0" w:type="auto"/>
            <w:vAlign w:val="center"/>
            <w:hideMark/>
          </w:tcPr>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El patio hecho alrededor de la antigua hacienda es el corazón del hotel. Aquí usted se podrá reunir con su familia y amigos o conocer a otros viajeros en el bar.</w:t>
            </w:r>
          </w:p>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AMENIDADES:</w:t>
            </w:r>
          </w:p>
          <w:p w:rsidR="00893391" w:rsidRPr="00893391" w:rsidRDefault="00893391" w:rsidP="00893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Albercas</w:t>
            </w:r>
            <w:r w:rsidRPr="00893391">
              <w:rPr>
                <w:rFonts w:ascii="Times New Roman" w:eastAsia="Times New Roman" w:hAnsi="Times New Roman" w:cs="Times New Roman"/>
                <w:sz w:val="24"/>
                <w:szCs w:val="24"/>
                <w:lang w:eastAsia="es-CR"/>
              </w:rPr>
              <w:t xml:space="preserve">. </w:t>
            </w:r>
          </w:p>
          <w:p w:rsidR="00893391" w:rsidRPr="00893391" w:rsidRDefault="00893391" w:rsidP="00893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Salones de conferencias y reuniones</w:t>
            </w:r>
            <w:r w:rsidRPr="00893391">
              <w:rPr>
                <w:rFonts w:ascii="Times New Roman" w:eastAsia="Times New Roman" w:hAnsi="Times New Roman" w:cs="Times New Roman"/>
                <w:sz w:val="24"/>
                <w:szCs w:val="24"/>
                <w:lang w:eastAsia="es-CR"/>
              </w:rPr>
              <w:t xml:space="preserve">. </w:t>
            </w:r>
          </w:p>
          <w:p w:rsidR="00893391" w:rsidRPr="00893391" w:rsidRDefault="00893391" w:rsidP="00893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Servicio completo de Spa con tratamientos de salud y belleza.</w:t>
            </w:r>
            <w:r w:rsidRPr="00893391">
              <w:rPr>
                <w:rFonts w:ascii="Times New Roman" w:eastAsia="Times New Roman" w:hAnsi="Times New Roman" w:cs="Times New Roman"/>
                <w:sz w:val="24"/>
                <w:szCs w:val="24"/>
                <w:lang w:eastAsia="es-CR"/>
              </w:rPr>
              <w:t xml:space="preserve"> </w:t>
            </w:r>
          </w:p>
          <w:p w:rsidR="00893391" w:rsidRPr="00893391" w:rsidRDefault="00893391" w:rsidP="00893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Estudio para Yoga.</w:t>
            </w:r>
            <w:r w:rsidRPr="00893391">
              <w:rPr>
                <w:rFonts w:ascii="Times New Roman" w:eastAsia="Times New Roman" w:hAnsi="Times New Roman" w:cs="Times New Roman"/>
                <w:sz w:val="24"/>
                <w:szCs w:val="24"/>
                <w:lang w:eastAsia="es-CR"/>
              </w:rPr>
              <w:t xml:space="preserve"> </w:t>
            </w:r>
          </w:p>
          <w:p w:rsidR="00893391" w:rsidRPr="00893391" w:rsidRDefault="00893391" w:rsidP="00893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Sala de meditación.  </w:t>
            </w:r>
            <w:r w:rsidRPr="00893391">
              <w:rPr>
                <w:rFonts w:ascii="Times New Roman" w:eastAsia="Times New Roman" w:hAnsi="Times New Roman" w:cs="Times New Roman"/>
                <w:sz w:val="24"/>
                <w:szCs w:val="24"/>
                <w:lang w:eastAsia="es-CR"/>
              </w:rPr>
              <w:t xml:space="preserve"> </w:t>
            </w:r>
          </w:p>
        </w:tc>
      </w:tr>
      <w:tr w:rsidR="00893391" w:rsidRPr="00893391">
        <w:trPr>
          <w:tblCellSpacing w:w="15" w:type="dxa"/>
          <w:jc w:val="center"/>
        </w:trPr>
        <w:tc>
          <w:tcPr>
            <w:tcW w:w="0" w:type="auto"/>
            <w:gridSpan w:val="2"/>
            <w:vAlign w:val="center"/>
            <w:hideMark/>
          </w:tcPr>
          <w:p w:rsidR="00893391" w:rsidRDefault="00893391" w:rsidP="00893391">
            <w:pPr>
              <w:spacing w:before="100" w:beforeAutospacing="1" w:after="100" w:afterAutospacing="1" w:line="240" w:lineRule="auto"/>
              <w:jc w:val="center"/>
              <w:outlineLvl w:val="0"/>
              <w:rPr>
                <w:rFonts w:ascii="Trebuchet MS" w:eastAsia="Times New Roman" w:hAnsi="Trebuchet MS" w:cs="Times New Roman"/>
                <w:b/>
                <w:bCs/>
                <w:color w:val="003399"/>
                <w:kern w:val="36"/>
                <w:sz w:val="45"/>
                <w:szCs w:val="45"/>
                <w:lang w:eastAsia="es-CR"/>
              </w:rPr>
            </w:pPr>
          </w:p>
          <w:p w:rsidR="00893391" w:rsidRDefault="00893391" w:rsidP="00893391">
            <w:pPr>
              <w:spacing w:before="100" w:beforeAutospacing="1" w:after="100" w:afterAutospacing="1" w:line="240" w:lineRule="auto"/>
              <w:jc w:val="center"/>
              <w:outlineLvl w:val="0"/>
              <w:rPr>
                <w:rFonts w:ascii="Trebuchet MS" w:eastAsia="Times New Roman" w:hAnsi="Trebuchet MS" w:cs="Times New Roman"/>
                <w:b/>
                <w:bCs/>
                <w:color w:val="003399"/>
                <w:kern w:val="36"/>
                <w:sz w:val="45"/>
                <w:szCs w:val="45"/>
                <w:lang w:eastAsia="es-CR"/>
              </w:rPr>
            </w:pPr>
          </w:p>
          <w:p w:rsidR="00893391" w:rsidRDefault="00893391" w:rsidP="00893391">
            <w:pPr>
              <w:spacing w:before="100" w:beforeAutospacing="1" w:after="100" w:afterAutospacing="1" w:line="240" w:lineRule="auto"/>
              <w:jc w:val="center"/>
              <w:outlineLvl w:val="0"/>
              <w:rPr>
                <w:rFonts w:ascii="Trebuchet MS" w:eastAsia="Times New Roman" w:hAnsi="Trebuchet MS" w:cs="Times New Roman"/>
                <w:b/>
                <w:bCs/>
                <w:color w:val="003399"/>
                <w:kern w:val="36"/>
                <w:sz w:val="45"/>
                <w:szCs w:val="45"/>
                <w:lang w:eastAsia="es-CR"/>
              </w:rPr>
            </w:pPr>
          </w:p>
          <w:p w:rsidR="00893391" w:rsidRPr="00893391" w:rsidRDefault="00893391" w:rsidP="00893391">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893391">
              <w:rPr>
                <w:rFonts w:ascii="Trebuchet MS" w:eastAsia="Times New Roman" w:hAnsi="Trebuchet MS" w:cs="Times New Roman"/>
                <w:b/>
                <w:bCs/>
                <w:color w:val="003399"/>
                <w:kern w:val="36"/>
                <w:sz w:val="45"/>
                <w:szCs w:val="45"/>
                <w:lang w:eastAsia="es-CR"/>
              </w:rPr>
              <w:t>TARIFAS 2010</w:t>
            </w:r>
          </w:p>
        </w:tc>
      </w:tr>
      <w:tr w:rsidR="00893391" w:rsidRPr="00893391">
        <w:trPr>
          <w:tblCellSpacing w:w="15" w:type="dxa"/>
          <w:jc w:val="center"/>
        </w:trPr>
        <w:tc>
          <w:tcPr>
            <w:tcW w:w="0" w:type="auto"/>
            <w:gridSpan w:val="2"/>
            <w:vAlign w:val="center"/>
            <w:hideMark/>
          </w:tcPr>
          <w:tbl>
            <w:tblPr>
              <w:tblW w:w="4000" w:type="pct"/>
              <w:jc w:val="center"/>
              <w:tblCellSpacing w:w="7" w:type="dxa"/>
              <w:shd w:val="clear" w:color="auto" w:fill="CCCC99"/>
              <w:tblCellMar>
                <w:top w:w="45" w:type="dxa"/>
                <w:left w:w="45" w:type="dxa"/>
                <w:bottom w:w="45" w:type="dxa"/>
                <w:right w:w="45" w:type="dxa"/>
              </w:tblCellMar>
              <w:tblLook w:val="04A0"/>
            </w:tblPr>
            <w:tblGrid>
              <w:gridCol w:w="5352"/>
              <w:gridCol w:w="1968"/>
            </w:tblGrid>
            <w:tr w:rsidR="00893391" w:rsidRPr="00893391">
              <w:trPr>
                <w:tblHeader/>
                <w:tblCellSpacing w:w="7" w:type="dxa"/>
                <w:jc w:val="center"/>
              </w:trPr>
              <w:tc>
                <w:tcPr>
                  <w:tcW w:w="0" w:type="auto"/>
                  <w:gridSpan w:val="2"/>
                  <w:shd w:val="clear" w:color="auto" w:fill="003399"/>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b/>
                      <w:bCs/>
                      <w:color w:val="FFFFFF"/>
                      <w:sz w:val="20"/>
                      <w:lang w:eastAsia="es-CR"/>
                    </w:rPr>
                    <w:t>Temporada Alta</w:t>
                  </w:r>
                  <w:r w:rsidRPr="00893391">
                    <w:rPr>
                      <w:rFonts w:ascii="Verdana" w:eastAsia="Times New Roman" w:hAnsi="Verdana" w:cs="Times New Roman"/>
                      <w:color w:val="FFFFFF"/>
                      <w:sz w:val="20"/>
                      <w:szCs w:val="20"/>
                      <w:lang w:eastAsia="es-CR"/>
                    </w:rPr>
                    <w:br/>
                    <w:t>Diciembre 15, 2009 – Abril 15 / Julio 01 – Agosto 31, 2010</w:t>
                  </w:r>
                </w:p>
              </w:tc>
            </w:tr>
            <w:tr w:rsidR="00893391" w:rsidRPr="00893391">
              <w:trPr>
                <w:tblHeader/>
                <w:tblCellSpacing w:w="7" w:type="dxa"/>
                <w:jc w:val="center"/>
              </w:trPr>
              <w:tc>
                <w:tcPr>
                  <w:tcW w:w="0" w:type="auto"/>
                  <w:shd w:val="clear" w:color="auto" w:fill="FFFFD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b/>
                      <w:bCs/>
                      <w:color w:val="660000"/>
                      <w:sz w:val="20"/>
                      <w:lang w:eastAsia="es-CR"/>
                    </w:rPr>
                    <w:t> Descripción</w:t>
                  </w:r>
                </w:p>
              </w:tc>
              <w:tc>
                <w:tcPr>
                  <w:tcW w:w="0" w:type="auto"/>
                  <w:shd w:val="clear" w:color="auto" w:fill="FFFFD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b/>
                      <w:bCs/>
                      <w:color w:val="660000"/>
                      <w:sz w:val="20"/>
                      <w:lang w:eastAsia="es-CR"/>
                    </w:rPr>
                    <w:t>Tarifa</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Sencilla</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$ 100.00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Doble</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$ 122.00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Triple</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$ 144.00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Jr. Suite</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$ 174.00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con aire acondicionado extra</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xml:space="preserve"> + USD $ 22.00 </w:t>
                  </w:r>
                </w:p>
              </w:tc>
            </w:tr>
          </w:tbl>
          <w:p w:rsidR="00893391" w:rsidRPr="00893391" w:rsidRDefault="00893391" w:rsidP="00893391">
            <w:pPr>
              <w:spacing w:after="0" w:line="240" w:lineRule="auto"/>
              <w:rPr>
                <w:rFonts w:ascii="Times New Roman" w:eastAsia="Times New Roman" w:hAnsi="Times New Roman" w:cs="Times New Roman"/>
                <w:vanish/>
                <w:sz w:val="24"/>
                <w:szCs w:val="24"/>
                <w:lang w:eastAsia="es-CR"/>
              </w:rPr>
            </w:pPr>
          </w:p>
          <w:tbl>
            <w:tblPr>
              <w:tblW w:w="5000" w:type="pct"/>
              <w:tblCellSpacing w:w="15" w:type="dxa"/>
              <w:tblCellMar>
                <w:top w:w="30" w:type="dxa"/>
                <w:left w:w="30" w:type="dxa"/>
                <w:bottom w:w="30" w:type="dxa"/>
                <w:right w:w="30" w:type="dxa"/>
              </w:tblCellMar>
              <w:tblLook w:val="04A0"/>
            </w:tblPr>
            <w:tblGrid>
              <w:gridCol w:w="9150"/>
            </w:tblGrid>
            <w:tr w:rsidR="00893391" w:rsidRPr="00893391">
              <w:trPr>
                <w:tblCellSpacing w:w="15" w:type="dxa"/>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bl>
          <w:p w:rsidR="00893391" w:rsidRPr="00893391" w:rsidRDefault="00893391" w:rsidP="00893391">
            <w:pPr>
              <w:spacing w:after="0" w:line="240" w:lineRule="auto"/>
              <w:rPr>
                <w:rFonts w:ascii="Times New Roman" w:eastAsia="Times New Roman" w:hAnsi="Times New Roman" w:cs="Times New Roman"/>
                <w:vanish/>
                <w:sz w:val="24"/>
                <w:szCs w:val="24"/>
                <w:lang w:eastAsia="es-CR"/>
              </w:rPr>
            </w:pPr>
          </w:p>
          <w:tbl>
            <w:tblPr>
              <w:tblW w:w="4000" w:type="pct"/>
              <w:jc w:val="center"/>
              <w:tblCellSpacing w:w="7" w:type="dxa"/>
              <w:shd w:val="clear" w:color="auto" w:fill="CCCC99"/>
              <w:tblCellMar>
                <w:top w:w="45" w:type="dxa"/>
                <w:left w:w="45" w:type="dxa"/>
                <w:bottom w:w="45" w:type="dxa"/>
                <w:right w:w="45" w:type="dxa"/>
              </w:tblCellMar>
              <w:tblLook w:val="04A0"/>
            </w:tblPr>
            <w:tblGrid>
              <w:gridCol w:w="5412"/>
              <w:gridCol w:w="1908"/>
            </w:tblGrid>
            <w:tr w:rsidR="00893391" w:rsidRPr="00893391">
              <w:trPr>
                <w:tblHeader/>
                <w:tblCellSpacing w:w="7" w:type="dxa"/>
                <w:jc w:val="center"/>
              </w:trPr>
              <w:tc>
                <w:tcPr>
                  <w:tcW w:w="0" w:type="auto"/>
                  <w:gridSpan w:val="2"/>
                  <w:shd w:val="clear" w:color="auto" w:fill="008000"/>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b/>
                      <w:bCs/>
                      <w:color w:val="FFFFFF"/>
                      <w:sz w:val="20"/>
                      <w:lang w:eastAsia="es-CR"/>
                    </w:rPr>
                    <w:t>Temporada Verde</w:t>
                  </w:r>
                  <w:r w:rsidRPr="00893391">
                    <w:rPr>
                      <w:rFonts w:ascii="Verdana" w:eastAsia="Times New Roman" w:hAnsi="Verdana" w:cs="Times New Roman"/>
                      <w:color w:val="FFFFFF"/>
                      <w:sz w:val="20"/>
                      <w:szCs w:val="20"/>
                      <w:lang w:eastAsia="es-CR"/>
                    </w:rPr>
                    <w:br/>
                    <w:t>Abril 15 – Junio 30, 2010 / Setiembre 01 – Diciembre 15, 2010</w:t>
                  </w:r>
                </w:p>
              </w:tc>
            </w:tr>
            <w:tr w:rsidR="00893391" w:rsidRPr="00893391">
              <w:trPr>
                <w:tblHeader/>
                <w:tblCellSpacing w:w="7" w:type="dxa"/>
                <w:jc w:val="center"/>
              </w:trPr>
              <w:tc>
                <w:tcPr>
                  <w:tcW w:w="0" w:type="auto"/>
                  <w:shd w:val="clear" w:color="auto" w:fill="FFFFD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b/>
                      <w:bCs/>
                      <w:color w:val="660000"/>
                      <w:sz w:val="20"/>
                      <w:lang w:eastAsia="es-CR"/>
                    </w:rPr>
                    <w:t> Descripción</w:t>
                  </w:r>
                </w:p>
              </w:tc>
              <w:tc>
                <w:tcPr>
                  <w:tcW w:w="0" w:type="auto"/>
                  <w:shd w:val="clear" w:color="auto" w:fill="FFFFD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b/>
                      <w:bCs/>
                      <w:color w:val="660000"/>
                      <w:sz w:val="20"/>
                      <w:lang w:eastAsia="es-CR"/>
                    </w:rPr>
                    <w:t>Tarifa</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Sencilla</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$ 81.00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Doble</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$ 100.00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Triple</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$ 121.00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Jr. Suite</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$ 141.00</w:t>
                  </w:r>
                </w:p>
              </w:tc>
            </w:tr>
            <w:tr w:rsidR="00893391" w:rsidRPr="00893391">
              <w:trPr>
                <w:tblCellSpacing w:w="7" w:type="dxa"/>
                <w:jc w:val="center"/>
              </w:trPr>
              <w:tc>
                <w:tcPr>
                  <w:tcW w:w="0" w:type="auto"/>
                  <w:shd w:val="clear" w:color="auto" w:fill="FFFFFF"/>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sz w:val="20"/>
                      <w:lang w:eastAsia="es-CR"/>
                    </w:rPr>
                    <w:t>Habitación con aire acondicionado extra</w:t>
                  </w:r>
                </w:p>
              </w:tc>
              <w:tc>
                <w:tcPr>
                  <w:tcW w:w="0" w:type="auto"/>
                  <w:shd w:val="clear" w:color="auto" w:fill="FFFFFF"/>
                  <w:vAlign w:val="center"/>
                  <w:hideMark/>
                </w:tcPr>
                <w:p w:rsidR="00893391" w:rsidRPr="00893391" w:rsidRDefault="00893391" w:rsidP="00893391">
                  <w:pPr>
                    <w:spacing w:after="0" w:line="240" w:lineRule="auto"/>
                    <w:jc w:val="center"/>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USD $ 22.00</w:t>
                  </w:r>
                </w:p>
              </w:tc>
            </w:tr>
          </w:tbl>
          <w:p w:rsidR="00893391" w:rsidRPr="00893391" w:rsidRDefault="00893391" w:rsidP="00893391">
            <w:pPr>
              <w:spacing w:after="0" w:line="240" w:lineRule="auto"/>
              <w:rPr>
                <w:rFonts w:ascii="Times New Roman" w:eastAsia="Times New Roman" w:hAnsi="Times New Roman" w:cs="Times New Roman"/>
                <w:sz w:val="24"/>
                <w:szCs w:val="24"/>
                <w:lang w:eastAsia="es-CR"/>
              </w:rPr>
            </w:pPr>
          </w:p>
        </w:tc>
      </w:tr>
      <w:tr w:rsidR="00893391" w:rsidRPr="00893391">
        <w:trPr>
          <w:tblCellSpacing w:w="15" w:type="dxa"/>
          <w:jc w:val="center"/>
        </w:trPr>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c>
          <w:tcPr>
            <w:tcW w:w="0" w:type="auto"/>
            <w:vAlign w:val="center"/>
            <w:hideMark/>
          </w:tcPr>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Times New Roman" w:eastAsia="Times New Roman" w:hAnsi="Times New Roman" w:cs="Times New Roman"/>
                <w:sz w:val="24"/>
                <w:szCs w:val="24"/>
                <w:lang w:eastAsia="es-CR"/>
              </w:rPr>
              <w:t> </w:t>
            </w:r>
          </w:p>
        </w:tc>
      </w:tr>
      <w:tr w:rsidR="00893391" w:rsidRPr="00893391">
        <w:trPr>
          <w:tblCellSpacing w:w="15" w:type="dxa"/>
          <w:jc w:val="center"/>
        </w:trPr>
        <w:tc>
          <w:tcPr>
            <w:tcW w:w="0" w:type="auto"/>
            <w:gridSpan w:val="2"/>
            <w:vAlign w:val="center"/>
            <w:hideMark/>
          </w:tcPr>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b/>
                <w:bCs/>
                <w:color w:val="990000"/>
                <w:sz w:val="20"/>
                <w:lang w:eastAsia="es-CR"/>
              </w:rPr>
              <w:t>NOTA:</w:t>
            </w:r>
          </w:p>
          <w:p w:rsidR="00893391" w:rsidRPr="00893391" w:rsidRDefault="00893391" w:rsidP="00893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Las tarifas incluyen impuestos locales (13%)</w:t>
            </w:r>
            <w:r w:rsidRPr="00893391">
              <w:rPr>
                <w:rFonts w:ascii="Times New Roman" w:eastAsia="Times New Roman" w:hAnsi="Times New Roman" w:cs="Times New Roman"/>
                <w:sz w:val="24"/>
                <w:szCs w:val="24"/>
                <w:lang w:eastAsia="es-CR"/>
              </w:rPr>
              <w:t xml:space="preserve"> </w:t>
            </w:r>
          </w:p>
          <w:p w:rsidR="00893391" w:rsidRPr="00893391" w:rsidRDefault="00893391" w:rsidP="00893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xml:space="preserve">Max. 3 adultos por habitación </w:t>
            </w:r>
          </w:p>
          <w:p w:rsidR="00893391" w:rsidRPr="00893391" w:rsidRDefault="00893391" w:rsidP="00893391">
            <w:pPr>
              <w:spacing w:after="0"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Políticas para niños:</w:t>
            </w:r>
            <w:r w:rsidRPr="00893391">
              <w:rPr>
                <w:rFonts w:ascii="Times New Roman" w:eastAsia="Times New Roman" w:hAnsi="Times New Roman" w:cs="Times New Roman"/>
                <w:sz w:val="24"/>
                <w:szCs w:val="24"/>
                <w:lang w:eastAsia="es-CR"/>
              </w:rPr>
              <w:t xml:space="preserve"> </w:t>
            </w:r>
          </w:p>
          <w:p w:rsidR="00893391" w:rsidRPr="00893391" w:rsidRDefault="00893391" w:rsidP="00893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No hay cargo para niños menores de 11 años de edad (máximo 2 niños) compartiendo la habitación con sus padres.</w:t>
            </w:r>
            <w:r w:rsidRPr="00893391">
              <w:rPr>
                <w:rFonts w:ascii="Times New Roman" w:eastAsia="Times New Roman" w:hAnsi="Times New Roman" w:cs="Times New Roman"/>
                <w:sz w:val="24"/>
                <w:szCs w:val="24"/>
                <w:lang w:eastAsia="es-CR"/>
              </w:rPr>
              <w:t xml:space="preserve"> </w:t>
            </w:r>
          </w:p>
          <w:p w:rsidR="00893391" w:rsidRPr="00893391" w:rsidRDefault="00893391" w:rsidP="00893391">
            <w:pPr>
              <w:spacing w:before="100" w:beforeAutospacing="1" w:after="100" w:afterAutospacing="1" w:line="240" w:lineRule="auto"/>
              <w:rPr>
                <w:rFonts w:ascii="Times New Roman" w:eastAsia="Times New Roman" w:hAnsi="Times New Roman" w:cs="Times New Roman"/>
                <w:sz w:val="24"/>
                <w:szCs w:val="24"/>
                <w:lang w:eastAsia="es-CR"/>
              </w:rPr>
            </w:pPr>
            <w:r w:rsidRPr="00893391">
              <w:rPr>
                <w:rFonts w:ascii="Verdana" w:eastAsia="Times New Roman" w:hAnsi="Verdana" w:cs="Times New Roman"/>
                <w:sz w:val="20"/>
                <w:szCs w:val="20"/>
                <w:lang w:eastAsia="es-CR"/>
              </w:rPr>
              <w:t xml:space="preserve">Todas las actividades están bajo estrictas regulaciones y normas de seguridad, para </w:t>
            </w:r>
            <w:proofErr w:type="spellStart"/>
            <w:r w:rsidRPr="00893391">
              <w:rPr>
                <w:rFonts w:ascii="Verdana" w:eastAsia="Times New Roman" w:hAnsi="Verdana" w:cs="Times New Roman"/>
                <w:sz w:val="20"/>
                <w:szCs w:val="20"/>
                <w:lang w:eastAsia="es-CR"/>
              </w:rPr>
              <w:t>garatizar</w:t>
            </w:r>
            <w:proofErr w:type="spellEnd"/>
            <w:r w:rsidRPr="00893391">
              <w:rPr>
                <w:rFonts w:ascii="Verdana" w:eastAsia="Times New Roman" w:hAnsi="Verdana" w:cs="Times New Roman"/>
                <w:sz w:val="20"/>
                <w:szCs w:val="20"/>
                <w:lang w:eastAsia="es-CR"/>
              </w:rPr>
              <w:t xml:space="preserve"> la total seguridad de los clientes y el máximo disfrute de las mismas.</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2608"/>
    <w:multiLevelType w:val="multilevel"/>
    <w:tmpl w:val="507C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564EC"/>
    <w:multiLevelType w:val="multilevel"/>
    <w:tmpl w:val="1A6C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072A1"/>
    <w:multiLevelType w:val="multilevel"/>
    <w:tmpl w:val="036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93391"/>
    <w:rsid w:val="00013088"/>
    <w:rsid w:val="00021CA3"/>
    <w:rsid w:val="00024515"/>
    <w:rsid w:val="00024EA2"/>
    <w:rsid w:val="0004413C"/>
    <w:rsid w:val="00057C3E"/>
    <w:rsid w:val="00063925"/>
    <w:rsid w:val="00065180"/>
    <w:rsid w:val="000719D8"/>
    <w:rsid w:val="00072421"/>
    <w:rsid w:val="00075092"/>
    <w:rsid w:val="00076E3B"/>
    <w:rsid w:val="000835FB"/>
    <w:rsid w:val="00092E32"/>
    <w:rsid w:val="0009679A"/>
    <w:rsid w:val="000A1168"/>
    <w:rsid w:val="000A731C"/>
    <w:rsid w:val="000A75DE"/>
    <w:rsid w:val="000F0D35"/>
    <w:rsid w:val="001114C1"/>
    <w:rsid w:val="001147EB"/>
    <w:rsid w:val="001171A5"/>
    <w:rsid w:val="00124B8B"/>
    <w:rsid w:val="00140B5E"/>
    <w:rsid w:val="001440CA"/>
    <w:rsid w:val="00147A9B"/>
    <w:rsid w:val="00160956"/>
    <w:rsid w:val="00162980"/>
    <w:rsid w:val="00164C9F"/>
    <w:rsid w:val="00166E13"/>
    <w:rsid w:val="0017319E"/>
    <w:rsid w:val="001851D2"/>
    <w:rsid w:val="00195F67"/>
    <w:rsid w:val="00197D8D"/>
    <w:rsid w:val="001A6679"/>
    <w:rsid w:val="001A6ECC"/>
    <w:rsid w:val="001B7381"/>
    <w:rsid w:val="001D189B"/>
    <w:rsid w:val="001D5AA7"/>
    <w:rsid w:val="001D6690"/>
    <w:rsid w:val="001E0C8C"/>
    <w:rsid w:val="001E48FE"/>
    <w:rsid w:val="001F2B2B"/>
    <w:rsid w:val="00215E7C"/>
    <w:rsid w:val="00230893"/>
    <w:rsid w:val="002355C0"/>
    <w:rsid w:val="0024305F"/>
    <w:rsid w:val="002440E5"/>
    <w:rsid w:val="002569B3"/>
    <w:rsid w:val="002928DB"/>
    <w:rsid w:val="002A439F"/>
    <w:rsid w:val="002A7B4E"/>
    <w:rsid w:val="00330F85"/>
    <w:rsid w:val="0035784A"/>
    <w:rsid w:val="00365848"/>
    <w:rsid w:val="00384869"/>
    <w:rsid w:val="003953DC"/>
    <w:rsid w:val="003C140B"/>
    <w:rsid w:val="003C259A"/>
    <w:rsid w:val="003D61F2"/>
    <w:rsid w:val="003F3716"/>
    <w:rsid w:val="00411017"/>
    <w:rsid w:val="00432C11"/>
    <w:rsid w:val="004411C6"/>
    <w:rsid w:val="004703C4"/>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2229F"/>
    <w:rsid w:val="0065086A"/>
    <w:rsid w:val="00663745"/>
    <w:rsid w:val="00667401"/>
    <w:rsid w:val="006743FA"/>
    <w:rsid w:val="00691720"/>
    <w:rsid w:val="006943F6"/>
    <w:rsid w:val="00696CDD"/>
    <w:rsid w:val="006A54F6"/>
    <w:rsid w:val="006A6F80"/>
    <w:rsid w:val="006C7136"/>
    <w:rsid w:val="006E412B"/>
    <w:rsid w:val="006F6735"/>
    <w:rsid w:val="00703859"/>
    <w:rsid w:val="0071119C"/>
    <w:rsid w:val="00722B8B"/>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48E7"/>
    <w:rsid w:val="00831587"/>
    <w:rsid w:val="00843992"/>
    <w:rsid w:val="00845AB2"/>
    <w:rsid w:val="00851CAB"/>
    <w:rsid w:val="008525B7"/>
    <w:rsid w:val="0085734C"/>
    <w:rsid w:val="008678CB"/>
    <w:rsid w:val="00875EFE"/>
    <w:rsid w:val="00893391"/>
    <w:rsid w:val="00897233"/>
    <w:rsid w:val="008C3D1E"/>
    <w:rsid w:val="008D5963"/>
    <w:rsid w:val="008E2BDA"/>
    <w:rsid w:val="008F3DFF"/>
    <w:rsid w:val="008F55BF"/>
    <w:rsid w:val="00932548"/>
    <w:rsid w:val="00943DCB"/>
    <w:rsid w:val="00952AA5"/>
    <w:rsid w:val="00954E64"/>
    <w:rsid w:val="009622E9"/>
    <w:rsid w:val="00994D15"/>
    <w:rsid w:val="009A6B4E"/>
    <w:rsid w:val="009B1392"/>
    <w:rsid w:val="009F5BB7"/>
    <w:rsid w:val="00A03841"/>
    <w:rsid w:val="00A050E3"/>
    <w:rsid w:val="00A14705"/>
    <w:rsid w:val="00A22535"/>
    <w:rsid w:val="00A2299D"/>
    <w:rsid w:val="00A308F3"/>
    <w:rsid w:val="00A44C93"/>
    <w:rsid w:val="00A80BAA"/>
    <w:rsid w:val="00AA3E2B"/>
    <w:rsid w:val="00AA52E5"/>
    <w:rsid w:val="00AB2CC3"/>
    <w:rsid w:val="00AB6B51"/>
    <w:rsid w:val="00B01CB1"/>
    <w:rsid w:val="00B01DB8"/>
    <w:rsid w:val="00B125C3"/>
    <w:rsid w:val="00B16F65"/>
    <w:rsid w:val="00B234AE"/>
    <w:rsid w:val="00B33698"/>
    <w:rsid w:val="00B352E7"/>
    <w:rsid w:val="00B5634D"/>
    <w:rsid w:val="00B610F2"/>
    <w:rsid w:val="00B641E8"/>
    <w:rsid w:val="00B652EA"/>
    <w:rsid w:val="00B84F65"/>
    <w:rsid w:val="00B91EE6"/>
    <w:rsid w:val="00BC291F"/>
    <w:rsid w:val="00BD1764"/>
    <w:rsid w:val="00BE07AA"/>
    <w:rsid w:val="00BE3A18"/>
    <w:rsid w:val="00BF042D"/>
    <w:rsid w:val="00BF1CE0"/>
    <w:rsid w:val="00BF581F"/>
    <w:rsid w:val="00C077C1"/>
    <w:rsid w:val="00C15ABA"/>
    <w:rsid w:val="00C21D86"/>
    <w:rsid w:val="00C3096C"/>
    <w:rsid w:val="00C30E92"/>
    <w:rsid w:val="00C3325D"/>
    <w:rsid w:val="00C45BDE"/>
    <w:rsid w:val="00C52128"/>
    <w:rsid w:val="00C56029"/>
    <w:rsid w:val="00C764B2"/>
    <w:rsid w:val="00C779E3"/>
    <w:rsid w:val="00C9292F"/>
    <w:rsid w:val="00CA72E0"/>
    <w:rsid w:val="00CA79AF"/>
    <w:rsid w:val="00CC0BD0"/>
    <w:rsid w:val="00CC3175"/>
    <w:rsid w:val="00D1422B"/>
    <w:rsid w:val="00D34EEA"/>
    <w:rsid w:val="00D45DA1"/>
    <w:rsid w:val="00D528B9"/>
    <w:rsid w:val="00D62D60"/>
    <w:rsid w:val="00D6349A"/>
    <w:rsid w:val="00D65C9B"/>
    <w:rsid w:val="00D7132A"/>
    <w:rsid w:val="00D86325"/>
    <w:rsid w:val="00D941FF"/>
    <w:rsid w:val="00D96A56"/>
    <w:rsid w:val="00DA099C"/>
    <w:rsid w:val="00DB4F25"/>
    <w:rsid w:val="00DD74E8"/>
    <w:rsid w:val="00E12B1D"/>
    <w:rsid w:val="00E32823"/>
    <w:rsid w:val="00E424BC"/>
    <w:rsid w:val="00E65A6C"/>
    <w:rsid w:val="00E67310"/>
    <w:rsid w:val="00E872F3"/>
    <w:rsid w:val="00E87F1B"/>
    <w:rsid w:val="00E92468"/>
    <w:rsid w:val="00E94427"/>
    <w:rsid w:val="00EB2CDF"/>
    <w:rsid w:val="00EB67C2"/>
    <w:rsid w:val="00ED00BF"/>
    <w:rsid w:val="00F03F5B"/>
    <w:rsid w:val="00F17109"/>
    <w:rsid w:val="00F227C7"/>
    <w:rsid w:val="00F22D22"/>
    <w:rsid w:val="00F24193"/>
    <w:rsid w:val="00F438E7"/>
    <w:rsid w:val="00F87978"/>
    <w:rsid w:val="00F91F67"/>
    <w:rsid w:val="00F9263F"/>
    <w:rsid w:val="00F9384F"/>
    <w:rsid w:val="00FB016D"/>
    <w:rsid w:val="00FB413B"/>
    <w:rsid w:val="00FC0683"/>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8933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3391"/>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89339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893391"/>
    <w:rPr>
      <w:b/>
      <w:bCs/>
    </w:rPr>
  </w:style>
  <w:style w:type="paragraph" w:styleId="Textodeglobo">
    <w:name w:val="Balloon Text"/>
    <w:basedOn w:val="Normal"/>
    <w:link w:val="TextodegloboCar"/>
    <w:uiPriority w:val="99"/>
    <w:semiHidden/>
    <w:unhideWhenUsed/>
    <w:rsid w:val="00893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2573</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2010-08-10T14:22:00Z</dcterms:created>
  <dcterms:modified xsi:type="dcterms:W3CDTF">2010-08-10T14:23:00Z</dcterms:modified>
</cp:coreProperties>
</file>