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5" w:type="dxa"/>
        <w:jc w:val="center"/>
        <w:tblCellSpacing w:w="15" w:type="dxa"/>
        <w:tblCellMar>
          <w:top w:w="30" w:type="dxa"/>
          <w:left w:w="30" w:type="dxa"/>
          <w:bottom w:w="30" w:type="dxa"/>
          <w:right w:w="30" w:type="dxa"/>
        </w:tblCellMar>
        <w:tblLook w:val="04A0"/>
      </w:tblPr>
      <w:tblGrid>
        <w:gridCol w:w="4605"/>
        <w:gridCol w:w="4605"/>
      </w:tblGrid>
      <w:tr w:rsidR="0060199E" w:rsidRPr="0060199E">
        <w:trPr>
          <w:tblCellSpacing w:w="15" w:type="dxa"/>
          <w:jc w:val="center"/>
        </w:trPr>
        <w:tc>
          <w:tcPr>
            <w:tcW w:w="0" w:type="auto"/>
            <w:gridSpan w:val="2"/>
            <w:vAlign w:val="center"/>
            <w:hideMark/>
          </w:tcPr>
          <w:p w:rsidR="0060199E" w:rsidRPr="0060199E" w:rsidRDefault="0060199E" w:rsidP="0060199E">
            <w:pPr>
              <w:spacing w:after="0" w:line="240" w:lineRule="auto"/>
              <w:jc w:val="center"/>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105025" cy="914400"/>
                  <wp:effectExtent l="0" t="0" r="0" b="0"/>
                  <wp:docPr id="1" name="Imagen 1" descr="http://www.conozcacostarica.com/images/cano_negro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ozcacostarica.com/images/cano_negro_logo.gif"/>
                          <pic:cNvPicPr>
                            <a:picLocks noChangeAspect="1" noChangeArrowheads="1"/>
                          </pic:cNvPicPr>
                        </pic:nvPicPr>
                        <pic:blipFill>
                          <a:blip r:embed="rId5" cstate="print"/>
                          <a:srcRect/>
                          <a:stretch>
                            <a:fillRect/>
                          </a:stretch>
                        </pic:blipFill>
                        <pic:spPr bwMode="auto">
                          <a:xfrm>
                            <a:off x="0" y="0"/>
                            <a:ext cx="2105025" cy="914400"/>
                          </a:xfrm>
                          <a:prstGeom prst="rect">
                            <a:avLst/>
                          </a:prstGeom>
                          <a:noFill/>
                          <a:ln w="9525">
                            <a:noFill/>
                            <a:miter lim="800000"/>
                            <a:headEnd/>
                            <a:tailEnd/>
                          </a:ln>
                        </pic:spPr>
                      </pic:pic>
                    </a:graphicData>
                  </a:graphic>
                </wp:inline>
              </w:drawing>
            </w:r>
          </w:p>
        </w:tc>
      </w:tr>
      <w:tr w:rsidR="0060199E" w:rsidRPr="0060199E">
        <w:trPr>
          <w:tblCellSpacing w:w="15" w:type="dxa"/>
          <w:jc w:val="center"/>
        </w:trPr>
        <w:tc>
          <w:tcPr>
            <w:tcW w:w="2500" w:type="pct"/>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2500" w:type="pct"/>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2500" w:type="pct"/>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El humedal de Caño Negro está formado por, la laguna Caño Negro y el Río Frio, está localizado en la zona norte de Costa Rica, cerca de la pequeña villa de Los Chiles en la provincia de Alajuela.</w:t>
            </w:r>
            <w:r w:rsidRPr="0060199E">
              <w:rPr>
                <w:rFonts w:ascii="Verdana" w:eastAsia="Times New Roman" w:hAnsi="Verdana" w:cs="Times New Roman"/>
                <w:sz w:val="20"/>
                <w:szCs w:val="20"/>
                <w:lang w:eastAsia="es-CR"/>
              </w:rPr>
              <w:br/>
            </w:r>
            <w:r w:rsidRPr="0060199E">
              <w:rPr>
                <w:rFonts w:ascii="Verdana" w:eastAsia="Times New Roman" w:hAnsi="Verdana" w:cs="Times New Roman"/>
                <w:sz w:val="20"/>
                <w:szCs w:val="20"/>
                <w:lang w:eastAsia="es-CR"/>
              </w:rPr>
              <w:br/>
              <w:t>Esta zona de 9,960 hectáreas es una de las áreas biológicas más importantes del país y uno de los cuatro humedales más importantes del mundo.</w:t>
            </w:r>
          </w:p>
        </w:tc>
        <w:tc>
          <w:tcPr>
            <w:tcW w:w="2500" w:type="pct"/>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2" name="Imagen 2" descr="http://www.conozcacostarica.com/images/cano_negro_wetlands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ozcacostarica.com/images/cano_negro_wetlands_view.jpg"/>
                          <pic:cNvPicPr>
                            <a:picLocks noChangeAspect="1" noChangeArrowheads="1"/>
                          </pic:cNvPicPr>
                        </pic:nvPicPr>
                        <pic:blipFill>
                          <a:blip r:embed="rId6"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199E" w:rsidRPr="0060199E">
        <w:trPr>
          <w:tblCellSpacing w:w="15" w:type="dxa"/>
          <w:jc w:val="center"/>
        </w:trPr>
        <w:tc>
          <w:tcPr>
            <w:tcW w:w="0" w:type="auto"/>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2500" w:type="pct"/>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66900"/>
                  <wp:effectExtent l="19050" t="0" r="0" b="0"/>
                  <wp:docPr id="3" name="Imagen 3" descr="http://www.conozcacostarica.com/images/cano_negro_wetlands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ozcacostarica.com/images/cano_negro_wetlands_view2.jpg"/>
                          <pic:cNvPicPr>
                            <a:picLocks noChangeAspect="1" noChangeArrowheads="1"/>
                          </pic:cNvPicPr>
                        </pic:nvPicPr>
                        <pic:blipFill>
                          <a:blip r:embed="rId7" cstate="print"/>
                          <a:srcRect/>
                          <a:stretch>
                            <a:fillRect/>
                          </a:stretch>
                        </pic:blipFill>
                        <pic:spPr bwMode="auto">
                          <a:xfrm>
                            <a:off x="0" y="0"/>
                            <a:ext cx="2838450" cy="1866900"/>
                          </a:xfrm>
                          <a:prstGeom prst="rect">
                            <a:avLst/>
                          </a:prstGeom>
                          <a:noFill/>
                          <a:ln w="9525">
                            <a:noFill/>
                            <a:miter lim="800000"/>
                            <a:headEnd/>
                            <a:tailEnd/>
                          </a:ln>
                        </pic:spPr>
                      </pic:pic>
                    </a:graphicData>
                  </a:graphic>
                </wp:inline>
              </w:drawing>
            </w:r>
          </w:p>
        </w:tc>
        <w:tc>
          <w:tcPr>
            <w:tcW w:w="2500" w:type="pct"/>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 xml:space="preserve">El Refugio Nacional de Vida Silvestre Caño Negro fue declarado como “Área de Vida silvestre de Importancia Internacional” en 1991. La finalidad para la cual fue creado, ha sido la de conservar una zona importante para la conservación, que es visitada y protege un gran número de especies de aves, alrededor de 350, entre migratorias y residentes, como también, </w:t>
            </w:r>
            <w:proofErr w:type="spellStart"/>
            <w:r w:rsidRPr="0060199E">
              <w:rPr>
                <w:rFonts w:ascii="Verdana" w:eastAsia="Times New Roman" w:hAnsi="Verdana" w:cs="Times New Roman"/>
                <w:sz w:val="20"/>
                <w:szCs w:val="20"/>
                <w:lang w:eastAsia="es-CR"/>
              </w:rPr>
              <w:t>emerald</w:t>
            </w:r>
            <w:proofErr w:type="spellEnd"/>
            <w:r w:rsidRPr="0060199E">
              <w:rPr>
                <w:rFonts w:ascii="Verdana" w:eastAsia="Times New Roman" w:hAnsi="Verdana" w:cs="Times New Roman"/>
                <w:sz w:val="20"/>
                <w:szCs w:val="20"/>
                <w:lang w:eastAsia="es-CR"/>
              </w:rPr>
              <w:t xml:space="preserve"> </w:t>
            </w:r>
            <w:proofErr w:type="spellStart"/>
            <w:r w:rsidRPr="0060199E">
              <w:rPr>
                <w:rFonts w:ascii="Verdana" w:eastAsia="Times New Roman" w:hAnsi="Verdana" w:cs="Times New Roman"/>
                <w:sz w:val="20"/>
                <w:szCs w:val="20"/>
                <w:lang w:eastAsia="es-CR"/>
              </w:rPr>
              <w:t>basilisk</w:t>
            </w:r>
            <w:proofErr w:type="spellEnd"/>
            <w:r w:rsidRPr="0060199E">
              <w:rPr>
                <w:rFonts w:ascii="Verdana" w:eastAsia="Times New Roman" w:hAnsi="Verdana" w:cs="Times New Roman"/>
                <w:sz w:val="20"/>
                <w:szCs w:val="20"/>
                <w:lang w:eastAsia="es-CR"/>
              </w:rPr>
              <w:t>, iguanas, tortugas de río, caimanes y jaguares.</w:t>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2500" w:type="pct"/>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Caño Negro Lodge ofrece 42 habitaciones confortables con dos camas dobles en cada habitación, aire acondicionado, baño privado con agua caliente y caja de seguridad.</w:t>
            </w:r>
          </w:p>
        </w:tc>
        <w:tc>
          <w:tcPr>
            <w:tcW w:w="2500" w:type="pct"/>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4" name="Imagen 4" descr="http://www.conozcacostarica.com/images/cano_negro_room_vi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ozcacostarica.com/images/cano_negro_room_view2.jpg"/>
                          <pic:cNvPicPr>
                            <a:picLocks noChangeAspect="1" noChangeArrowheads="1"/>
                          </pic:cNvPicPr>
                        </pic:nvPicPr>
                        <pic:blipFill>
                          <a:blip r:embed="rId8"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jc w:val="center"/>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lastRenderedPageBreak/>
              <w:drawing>
                <wp:inline distT="0" distB="0" distL="0" distR="0">
                  <wp:extent cx="2838450" cy="1895475"/>
                  <wp:effectExtent l="19050" t="0" r="0" b="0"/>
                  <wp:docPr id="5" name="Imagen 5" descr="http://www.conozcacostarica.com/images/cano_negro_garden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ozcacostarica.com/images/cano_negro_garden_view.jpg"/>
                          <pic:cNvPicPr>
                            <a:picLocks noChangeAspect="1" noChangeArrowheads="1"/>
                          </pic:cNvPicPr>
                        </pic:nvPicPr>
                        <pic:blipFill>
                          <a:blip r:embed="rId9"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0" w:type="auto"/>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Libere su espíritu, contemplando un hermoso atardecer y descubra la satisfacción de estar rodeado de un exuberante ambiente ecológico.</w:t>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0" w:type="auto"/>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El bar "Congo" es el punto de encuentro y refrescamiento de los visitantes. Se encuentra ubicado en la piscina principal del complejo y en él podrá deleitarse con refrescantes cócteles, bocadillos variados y emparedados.</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6" name="Imagen 6" descr="http://www.conozcacostarica.com/images/cano_negro_congo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ozcacostarica.com/images/cano_negro_congo_bar.jpg"/>
                          <pic:cNvPicPr>
                            <a:picLocks noChangeAspect="1" noChangeArrowheads="1"/>
                          </pic:cNvPicPr>
                        </pic:nvPicPr>
                        <pic:blipFill>
                          <a:blip r:embed="rId10"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2500" w:type="pct"/>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7" name="Imagen 7" descr="http://www.conozcacostarica.com/images/cano_negro_restaur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ozcacostarica.com/images/cano_negro_restaurant.jpg"/>
                          <pic:cNvPicPr>
                            <a:picLocks noChangeAspect="1" noChangeArrowheads="1"/>
                          </pic:cNvPicPr>
                        </pic:nvPicPr>
                        <pic:blipFill>
                          <a:blip r:embed="rId11"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c>
          <w:tcPr>
            <w:tcW w:w="2500" w:type="pct"/>
            <w:vAlign w:val="center"/>
            <w:hideMark/>
          </w:tcPr>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 xml:space="preserve">El hotel se enorgullece de su restaurante amplio y elegante con un extenso menú en platos internacionales y típicos así como un bar de licores nacionales y extranjeros. </w:t>
            </w:r>
          </w:p>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Su personal le estará esperando para brindarle el mejor servicio y hacerlo sentir en su casa.</w:t>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0" w:type="auto"/>
            <w:vAlign w:val="center"/>
            <w:hideMark/>
          </w:tcPr>
          <w:p w:rsidR="0060199E" w:rsidRPr="0060199E" w:rsidRDefault="0060199E" w:rsidP="0060199E">
            <w:pPr>
              <w:spacing w:before="100" w:beforeAutospacing="1" w:after="100" w:afterAutospacing="1" w:line="240" w:lineRule="auto"/>
              <w:outlineLvl w:val="1"/>
              <w:rPr>
                <w:rFonts w:ascii="Times New Roman" w:eastAsia="Times New Roman" w:hAnsi="Times New Roman" w:cs="Times New Roman"/>
                <w:b/>
                <w:bCs/>
                <w:sz w:val="36"/>
                <w:szCs w:val="36"/>
                <w:lang w:eastAsia="es-CR"/>
              </w:rPr>
            </w:pPr>
            <w:r w:rsidRPr="0060199E">
              <w:rPr>
                <w:rFonts w:ascii="Verdana" w:eastAsia="Times New Roman" w:hAnsi="Verdana" w:cs="Times New Roman"/>
                <w:b/>
                <w:bCs/>
                <w:color w:val="000099"/>
                <w:sz w:val="36"/>
                <w:szCs w:val="36"/>
                <w:lang w:eastAsia="es-CR"/>
              </w:rPr>
              <w:t>Servicios:</w:t>
            </w:r>
          </w:p>
        </w:tc>
        <w:tc>
          <w:tcPr>
            <w:tcW w:w="0" w:type="auto"/>
            <w:vAlign w:val="center"/>
            <w:hideMark/>
          </w:tcPr>
          <w:p w:rsidR="0060199E" w:rsidRPr="0060199E" w:rsidRDefault="0060199E" w:rsidP="0060199E">
            <w:pPr>
              <w:spacing w:before="100" w:beforeAutospacing="1" w:after="100" w:afterAutospacing="1" w:line="240" w:lineRule="auto"/>
              <w:outlineLvl w:val="1"/>
              <w:rPr>
                <w:rFonts w:ascii="Times New Roman" w:eastAsia="Times New Roman" w:hAnsi="Times New Roman" w:cs="Times New Roman"/>
                <w:b/>
                <w:bCs/>
                <w:sz w:val="36"/>
                <w:szCs w:val="36"/>
                <w:lang w:eastAsia="es-CR"/>
              </w:rPr>
            </w:pPr>
            <w:r w:rsidRPr="0060199E">
              <w:rPr>
                <w:rFonts w:ascii="Times New Roman" w:eastAsia="Times New Roman" w:hAnsi="Times New Roman" w:cs="Times New Roman"/>
                <w:b/>
                <w:bCs/>
                <w:sz w:val="36"/>
                <w:szCs w:val="36"/>
                <w:lang w:eastAsia="es-CR"/>
              </w:rPr>
              <w:t> </w:t>
            </w:r>
          </w:p>
        </w:tc>
      </w:tr>
      <w:tr w:rsidR="0060199E" w:rsidRPr="0060199E">
        <w:trPr>
          <w:tblCellSpacing w:w="15" w:type="dxa"/>
          <w:jc w:val="center"/>
        </w:trPr>
        <w:tc>
          <w:tcPr>
            <w:tcW w:w="0" w:type="auto"/>
            <w:vAlign w:val="center"/>
            <w:hideMark/>
          </w:tcPr>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Alberca con bar húmedo</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Jacuzzi</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proofErr w:type="spellStart"/>
            <w:r w:rsidRPr="0060199E">
              <w:rPr>
                <w:rFonts w:ascii="Verdana" w:eastAsia="Times New Roman" w:hAnsi="Verdana" w:cs="Times New Roman"/>
                <w:sz w:val="20"/>
                <w:szCs w:val="20"/>
                <w:lang w:eastAsia="es-CR"/>
              </w:rPr>
              <w:t>Snack</w:t>
            </w:r>
            <w:proofErr w:type="spellEnd"/>
            <w:r w:rsidRPr="0060199E">
              <w:rPr>
                <w:rFonts w:ascii="Verdana" w:eastAsia="Times New Roman" w:hAnsi="Verdana" w:cs="Times New Roman"/>
                <w:sz w:val="20"/>
                <w:szCs w:val="20"/>
                <w:lang w:eastAsia="es-CR"/>
              </w:rPr>
              <w:t xml:space="preserve"> Bar</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Área de reuniones</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 xml:space="preserve">TV por </w:t>
            </w:r>
            <w:proofErr w:type="spellStart"/>
            <w:r w:rsidRPr="0060199E">
              <w:rPr>
                <w:rFonts w:ascii="Verdana" w:eastAsia="Times New Roman" w:hAnsi="Verdana" w:cs="Times New Roman"/>
                <w:sz w:val="20"/>
                <w:szCs w:val="20"/>
                <w:lang w:eastAsia="es-CR"/>
              </w:rPr>
              <w:t>aatelite</w:t>
            </w:r>
            <w:proofErr w:type="spellEnd"/>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Servicio de habitación</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1"/>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Servicio de habitación</w:t>
            </w:r>
            <w:r w:rsidRPr="0060199E">
              <w:rPr>
                <w:rFonts w:ascii="Times New Roman" w:eastAsia="Times New Roman" w:hAnsi="Times New Roman" w:cs="Times New Roman"/>
                <w:sz w:val="24"/>
                <w:szCs w:val="24"/>
                <w:lang w:eastAsia="es-CR"/>
              </w:rPr>
              <w:t xml:space="preserve">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sz w:val="24"/>
                <w:szCs w:val="24"/>
                <w:lang w:eastAsia="es-CR"/>
              </w:rPr>
              <w:drawing>
                <wp:inline distT="0" distB="0" distL="0" distR="0">
                  <wp:extent cx="2838450" cy="1895475"/>
                  <wp:effectExtent l="19050" t="0" r="0" b="0"/>
                  <wp:docPr id="8" name="Imagen 8" descr="http://www.conozcacostarica.com/images/cano_negro_pool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ozcacostarica.com/images/cano_negro_pool_view.jpg"/>
                          <pic:cNvPicPr>
                            <a:picLocks noChangeAspect="1" noChangeArrowheads="1"/>
                          </pic:cNvPicPr>
                        </pic:nvPicPr>
                        <pic:blipFill>
                          <a:blip r:embed="rId12" cstate="print"/>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tc>
      </w:tr>
      <w:tr w:rsidR="0060199E" w:rsidRPr="0060199E">
        <w:trPr>
          <w:tblCellSpacing w:w="15" w:type="dxa"/>
          <w:jc w:val="center"/>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r w:rsidR="0060199E" w:rsidRPr="0060199E">
        <w:trPr>
          <w:tblCellSpacing w:w="15" w:type="dxa"/>
          <w:jc w:val="center"/>
        </w:trPr>
        <w:tc>
          <w:tcPr>
            <w:tcW w:w="0" w:type="auto"/>
            <w:gridSpan w:val="2"/>
            <w:vAlign w:val="center"/>
            <w:hideMark/>
          </w:tcPr>
          <w:p w:rsidR="0060199E" w:rsidRPr="0060199E" w:rsidRDefault="0060199E" w:rsidP="0060199E">
            <w:pPr>
              <w:spacing w:before="100" w:beforeAutospacing="1" w:after="100" w:afterAutospacing="1" w:line="240" w:lineRule="auto"/>
              <w:jc w:val="center"/>
              <w:outlineLvl w:val="0"/>
              <w:rPr>
                <w:rFonts w:ascii="Trebuchet MS" w:eastAsia="Times New Roman" w:hAnsi="Trebuchet MS" w:cs="Times New Roman"/>
                <w:b/>
                <w:bCs/>
                <w:kern w:val="36"/>
                <w:sz w:val="45"/>
                <w:szCs w:val="45"/>
                <w:lang w:eastAsia="es-CR"/>
              </w:rPr>
            </w:pPr>
            <w:r w:rsidRPr="0060199E">
              <w:rPr>
                <w:rFonts w:ascii="Trebuchet MS" w:eastAsia="Times New Roman" w:hAnsi="Trebuchet MS" w:cs="Times New Roman"/>
                <w:b/>
                <w:bCs/>
                <w:color w:val="000099"/>
                <w:kern w:val="36"/>
                <w:sz w:val="45"/>
                <w:szCs w:val="45"/>
                <w:lang w:eastAsia="es-CR"/>
              </w:rPr>
              <w:t>TARIFAS 2010</w:t>
            </w:r>
          </w:p>
          <w:tbl>
            <w:tblPr>
              <w:tblW w:w="4250" w:type="pct"/>
              <w:jc w:val="center"/>
              <w:tblCellSpacing w:w="7" w:type="dxa"/>
              <w:shd w:val="clear" w:color="auto" w:fill="CCCC99"/>
              <w:tblCellMar>
                <w:top w:w="30" w:type="dxa"/>
                <w:left w:w="30" w:type="dxa"/>
                <w:bottom w:w="30" w:type="dxa"/>
                <w:right w:w="30" w:type="dxa"/>
              </w:tblCellMar>
              <w:tblLook w:val="04A0"/>
            </w:tblPr>
            <w:tblGrid>
              <w:gridCol w:w="3863"/>
              <w:gridCol w:w="3864"/>
            </w:tblGrid>
            <w:tr w:rsidR="0060199E" w:rsidRPr="0060199E">
              <w:trPr>
                <w:tblCellSpacing w:w="7" w:type="dxa"/>
                <w:jc w:val="center"/>
              </w:trPr>
              <w:tc>
                <w:tcPr>
                  <w:tcW w:w="0" w:type="auto"/>
                  <w:gridSpan w:val="2"/>
                  <w:shd w:val="clear" w:color="auto" w:fill="003366"/>
                  <w:vAlign w:val="center"/>
                  <w:hideMark/>
                </w:tcPr>
                <w:p w:rsidR="0060199E" w:rsidRPr="0060199E" w:rsidRDefault="0060199E" w:rsidP="0060199E">
                  <w:pPr>
                    <w:spacing w:after="0" w:line="240" w:lineRule="auto"/>
                    <w:jc w:val="center"/>
                    <w:rPr>
                      <w:rFonts w:ascii="Times New Roman" w:eastAsia="Times New Roman" w:hAnsi="Times New Roman" w:cs="Times New Roman"/>
                      <w:sz w:val="24"/>
                      <w:szCs w:val="24"/>
                      <w:lang w:eastAsia="es-CR"/>
                    </w:rPr>
                  </w:pPr>
                  <w:r w:rsidRPr="0060199E">
                    <w:rPr>
                      <w:rFonts w:ascii="Verdana" w:eastAsia="Times New Roman" w:hAnsi="Verdana" w:cs="Times New Roman"/>
                      <w:color w:val="FFFFFF"/>
                      <w:sz w:val="20"/>
                      <w:szCs w:val="20"/>
                      <w:lang w:eastAsia="es-CR"/>
                    </w:rPr>
                    <w:t>Temporada Alta</w:t>
                  </w:r>
                  <w:r w:rsidRPr="0060199E">
                    <w:rPr>
                      <w:rFonts w:ascii="Verdana" w:eastAsia="Times New Roman" w:hAnsi="Verdana" w:cs="Times New Roman"/>
                      <w:color w:val="FFFFFF"/>
                      <w:sz w:val="20"/>
                      <w:szCs w:val="20"/>
                      <w:lang w:eastAsia="es-CR"/>
                    </w:rPr>
                    <w:br/>
                    <w:t>(Dic. 16, 2009 a Abril 30, 2010)</w:t>
                  </w:r>
                </w:p>
              </w:tc>
            </w:tr>
            <w:tr w:rsidR="0060199E" w:rsidRPr="0060199E">
              <w:trPr>
                <w:tblCellSpacing w:w="7" w:type="dxa"/>
                <w:jc w:val="center"/>
              </w:trPr>
              <w:tc>
                <w:tcPr>
                  <w:tcW w:w="2500" w:type="pct"/>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b/>
                      <w:bCs/>
                      <w:sz w:val="20"/>
                      <w:lang w:eastAsia="es-CR"/>
                    </w:rPr>
                    <w:t>Ocupación</w:t>
                  </w:r>
                </w:p>
              </w:tc>
              <w:tc>
                <w:tcPr>
                  <w:tcW w:w="2500" w:type="pct"/>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proofErr w:type="spellStart"/>
                  <w:r w:rsidRPr="0060199E">
                    <w:rPr>
                      <w:rFonts w:ascii="Verdana" w:eastAsia="Times New Roman" w:hAnsi="Verdana" w:cs="Times New Roman"/>
                      <w:sz w:val="20"/>
                      <w:szCs w:val="20"/>
                      <w:lang w:eastAsia="es-CR"/>
                    </w:rPr>
                    <w:t>Rate</w:t>
                  </w:r>
                  <w:proofErr w:type="spellEnd"/>
                </w:p>
              </w:tc>
            </w:tr>
            <w:tr w:rsidR="0060199E" w:rsidRPr="0060199E">
              <w:trPr>
                <w:tblCellSpacing w:w="7" w:type="dxa"/>
                <w:jc w:val="center"/>
              </w:trPr>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Sencilla</w:t>
                  </w:r>
                </w:p>
              </w:tc>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$90.00</w:t>
                  </w:r>
                </w:p>
              </w:tc>
            </w:tr>
            <w:tr w:rsidR="0060199E" w:rsidRPr="0060199E">
              <w:trPr>
                <w:tblCellSpacing w:w="7" w:type="dxa"/>
                <w:jc w:val="center"/>
              </w:trPr>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Doble</w:t>
                  </w:r>
                </w:p>
              </w:tc>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$100.00</w:t>
                  </w:r>
                </w:p>
              </w:tc>
            </w:tr>
          </w:tbl>
          <w:p w:rsidR="0060199E" w:rsidRPr="0060199E" w:rsidRDefault="0060199E" w:rsidP="0060199E">
            <w:pPr>
              <w:spacing w:after="0" w:line="240" w:lineRule="auto"/>
              <w:rPr>
                <w:rFonts w:ascii="Times New Roman" w:eastAsia="Times New Roman" w:hAnsi="Times New Roman" w:cs="Times New Roman"/>
                <w:vanish/>
                <w:sz w:val="24"/>
                <w:szCs w:val="24"/>
                <w:lang w:eastAsia="es-CR"/>
              </w:rPr>
            </w:pPr>
          </w:p>
          <w:tbl>
            <w:tblPr>
              <w:tblW w:w="5000" w:type="pct"/>
              <w:tblCellSpacing w:w="0" w:type="dxa"/>
              <w:tblCellMar>
                <w:left w:w="0" w:type="dxa"/>
                <w:right w:w="0" w:type="dxa"/>
              </w:tblCellMar>
              <w:tblLook w:val="04A0"/>
            </w:tblPr>
            <w:tblGrid>
              <w:gridCol w:w="9090"/>
            </w:tblGrid>
            <w:tr w:rsidR="0060199E" w:rsidRPr="0060199E">
              <w:trPr>
                <w:tblCellSpacing w:w="0" w:type="dxa"/>
              </w:trPr>
              <w:tc>
                <w:tcPr>
                  <w:tcW w:w="0" w:type="auto"/>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Times New Roman" w:eastAsia="Times New Roman" w:hAnsi="Times New Roman" w:cs="Times New Roman"/>
                      <w:sz w:val="24"/>
                      <w:szCs w:val="24"/>
                      <w:lang w:eastAsia="es-CR"/>
                    </w:rPr>
                    <w:t> </w:t>
                  </w:r>
                </w:p>
              </w:tc>
            </w:tr>
          </w:tbl>
          <w:p w:rsidR="0060199E" w:rsidRPr="0060199E" w:rsidRDefault="0060199E" w:rsidP="0060199E">
            <w:pPr>
              <w:spacing w:after="0" w:line="240" w:lineRule="auto"/>
              <w:rPr>
                <w:rFonts w:ascii="Times New Roman" w:eastAsia="Times New Roman" w:hAnsi="Times New Roman" w:cs="Times New Roman"/>
                <w:vanish/>
                <w:sz w:val="24"/>
                <w:szCs w:val="24"/>
                <w:lang w:eastAsia="es-CR"/>
              </w:rPr>
            </w:pPr>
          </w:p>
          <w:tbl>
            <w:tblPr>
              <w:tblW w:w="4250" w:type="pct"/>
              <w:jc w:val="center"/>
              <w:tblCellSpacing w:w="7" w:type="dxa"/>
              <w:shd w:val="clear" w:color="auto" w:fill="CCCC99"/>
              <w:tblCellMar>
                <w:top w:w="30" w:type="dxa"/>
                <w:left w:w="30" w:type="dxa"/>
                <w:bottom w:w="30" w:type="dxa"/>
                <w:right w:w="30" w:type="dxa"/>
              </w:tblCellMar>
              <w:tblLook w:val="04A0"/>
            </w:tblPr>
            <w:tblGrid>
              <w:gridCol w:w="3863"/>
              <w:gridCol w:w="3864"/>
            </w:tblGrid>
            <w:tr w:rsidR="0060199E" w:rsidRPr="0060199E">
              <w:trPr>
                <w:tblCellSpacing w:w="7" w:type="dxa"/>
                <w:jc w:val="center"/>
              </w:trPr>
              <w:tc>
                <w:tcPr>
                  <w:tcW w:w="0" w:type="auto"/>
                  <w:gridSpan w:val="2"/>
                  <w:shd w:val="clear" w:color="auto" w:fill="008000"/>
                  <w:vAlign w:val="center"/>
                  <w:hideMark/>
                </w:tcPr>
                <w:p w:rsidR="0060199E" w:rsidRPr="0060199E" w:rsidRDefault="0060199E" w:rsidP="0060199E">
                  <w:pPr>
                    <w:spacing w:after="0" w:line="240" w:lineRule="auto"/>
                    <w:jc w:val="center"/>
                    <w:rPr>
                      <w:rFonts w:ascii="Times New Roman" w:eastAsia="Times New Roman" w:hAnsi="Times New Roman" w:cs="Times New Roman"/>
                      <w:sz w:val="24"/>
                      <w:szCs w:val="24"/>
                      <w:lang w:eastAsia="es-CR"/>
                    </w:rPr>
                  </w:pPr>
                  <w:r w:rsidRPr="0060199E">
                    <w:rPr>
                      <w:rFonts w:ascii="Verdana" w:eastAsia="Times New Roman" w:hAnsi="Verdana" w:cs="Times New Roman"/>
                      <w:color w:val="FFFFFF"/>
                      <w:sz w:val="20"/>
                      <w:szCs w:val="20"/>
                      <w:lang w:eastAsia="es-CR"/>
                    </w:rPr>
                    <w:t>Temporada Verde</w:t>
                  </w:r>
                  <w:r w:rsidRPr="0060199E">
                    <w:rPr>
                      <w:rFonts w:ascii="Verdana" w:eastAsia="Times New Roman" w:hAnsi="Verdana" w:cs="Times New Roman"/>
                      <w:color w:val="FFFFFF"/>
                      <w:sz w:val="20"/>
                      <w:szCs w:val="20"/>
                      <w:lang w:eastAsia="es-CR"/>
                    </w:rPr>
                    <w:br/>
                    <w:t>(Mayo 01, 2010 a Dic. 15, 2010)</w:t>
                  </w:r>
                </w:p>
              </w:tc>
            </w:tr>
            <w:tr w:rsidR="0060199E" w:rsidRPr="0060199E">
              <w:trPr>
                <w:tblCellSpacing w:w="7" w:type="dxa"/>
                <w:jc w:val="center"/>
              </w:trPr>
              <w:tc>
                <w:tcPr>
                  <w:tcW w:w="2500" w:type="pct"/>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b/>
                      <w:bCs/>
                      <w:sz w:val="20"/>
                      <w:lang w:eastAsia="es-CR"/>
                    </w:rPr>
                    <w:t>Ocupación</w:t>
                  </w:r>
                </w:p>
              </w:tc>
              <w:tc>
                <w:tcPr>
                  <w:tcW w:w="2500" w:type="pct"/>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proofErr w:type="spellStart"/>
                  <w:r w:rsidRPr="0060199E">
                    <w:rPr>
                      <w:rFonts w:ascii="Verdana" w:eastAsia="Times New Roman" w:hAnsi="Verdana" w:cs="Times New Roman"/>
                      <w:sz w:val="20"/>
                      <w:szCs w:val="20"/>
                      <w:lang w:eastAsia="es-CR"/>
                    </w:rPr>
                    <w:t>Rate</w:t>
                  </w:r>
                  <w:proofErr w:type="spellEnd"/>
                </w:p>
              </w:tc>
            </w:tr>
            <w:tr w:rsidR="0060199E" w:rsidRPr="0060199E">
              <w:trPr>
                <w:tblCellSpacing w:w="7" w:type="dxa"/>
                <w:jc w:val="center"/>
              </w:trPr>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Sencilla</w:t>
                  </w:r>
                </w:p>
              </w:tc>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$70.00</w:t>
                  </w:r>
                </w:p>
              </w:tc>
            </w:tr>
            <w:tr w:rsidR="0060199E" w:rsidRPr="0060199E">
              <w:trPr>
                <w:tblCellSpacing w:w="7" w:type="dxa"/>
                <w:jc w:val="center"/>
              </w:trPr>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Doble</w:t>
                  </w:r>
                </w:p>
              </w:tc>
              <w:tc>
                <w:tcPr>
                  <w:tcW w:w="0" w:type="auto"/>
                  <w:shd w:val="clear" w:color="auto" w:fill="FFFFFF"/>
                  <w:vAlign w:val="center"/>
                  <w:hideMark/>
                </w:tcPr>
                <w:p w:rsidR="0060199E" w:rsidRPr="0060199E" w:rsidRDefault="0060199E" w:rsidP="0060199E">
                  <w:pPr>
                    <w:spacing w:after="0"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$80.00</w:t>
                  </w:r>
                </w:p>
              </w:tc>
            </w:tr>
          </w:tbl>
          <w:p w:rsidR="0060199E" w:rsidRPr="0060199E" w:rsidRDefault="0060199E" w:rsidP="0060199E">
            <w:p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b/>
                <w:bCs/>
                <w:color w:val="CC0000"/>
                <w:sz w:val="20"/>
                <w:lang w:eastAsia="es-CR"/>
              </w:rPr>
              <w:t>NOTAS:</w:t>
            </w:r>
          </w:p>
          <w:p w:rsidR="0060199E" w:rsidRPr="0060199E" w:rsidRDefault="0060199E" w:rsidP="00601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Las tarifas incluyen desayuno típico o Continental.</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Las tarifas no incluyen 13% de impuestos de ley.</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Niños hasta 2 años de edad, compartiendo habitación con sus padres - Sin cargo.</w:t>
            </w:r>
            <w:r w:rsidRPr="0060199E">
              <w:rPr>
                <w:rFonts w:ascii="Times New Roman" w:eastAsia="Times New Roman" w:hAnsi="Times New Roman" w:cs="Times New Roman"/>
                <w:sz w:val="24"/>
                <w:szCs w:val="24"/>
                <w:lang w:eastAsia="es-CR"/>
              </w:rPr>
              <w:t xml:space="preserve"> </w:t>
            </w:r>
          </w:p>
          <w:p w:rsidR="0060199E" w:rsidRPr="0060199E" w:rsidRDefault="0060199E" w:rsidP="006019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s-CR"/>
              </w:rPr>
            </w:pPr>
            <w:r w:rsidRPr="0060199E">
              <w:rPr>
                <w:rFonts w:ascii="Verdana" w:eastAsia="Times New Roman" w:hAnsi="Verdana" w:cs="Times New Roman"/>
                <w:sz w:val="20"/>
                <w:szCs w:val="20"/>
                <w:lang w:eastAsia="es-CR"/>
              </w:rPr>
              <w:t>Niños de 3 a 12 años de edad pagan $10 por niño por noche. Máximo 2 niños por habitación.</w:t>
            </w:r>
            <w:r w:rsidRPr="0060199E">
              <w:rPr>
                <w:rFonts w:ascii="Times New Roman" w:eastAsia="Times New Roman" w:hAnsi="Times New Roman" w:cs="Times New Roman"/>
                <w:sz w:val="24"/>
                <w:szCs w:val="24"/>
                <w:lang w:eastAsia="es-CR"/>
              </w:rPr>
              <w:t xml:space="preserve"> </w:t>
            </w:r>
          </w:p>
        </w:tc>
      </w:tr>
    </w:tbl>
    <w:p w:rsidR="00365848" w:rsidRDefault="00365848"/>
    <w:sectPr w:rsidR="00365848" w:rsidSect="0036584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C0684"/>
    <w:multiLevelType w:val="multilevel"/>
    <w:tmpl w:val="667E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B0749"/>
    <w:multiLevelType w:val="multilevel"/>
    <w:tmpl w:val="F29C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199E"/>
    <w:rsid w:val="00013088"/>
    <w:rsid w:val="00021CA3"/>
    <w:rsid w:val="00024515"/>
    <w:rsid w:val="00024EA2"/>
    <w:rsid w:val="0004413C"/>
    <w:rsid w:val="000455CC"/>
    <w:rsid w:val="00057C3E"/>
    <w:rsid w:val="0006044B"/>
    <w:rsid w:val="00063925"/>
    <w:rsid w:val="00065180"/>
    <w:rsid w:val="000719D8"/>
    <w:rsid w:val="00071F60"/>
    <w:rsid w:val="00072421"/>
    <w:rsid w:val="00075092"/>
    <w:rsid w:val="00076E3B"/>
    <w:rsid w:val="000835FB"/>
    <w:rsid w:val="00092E32"/>
    <w:rsid w:val="0009679A"/>
    <w:rsid w:val="000A1168"/>
    <w:rsid w:val="000A731C"/>
    <w:rsid w:val="000A75DE"/>
    <w:rsid w:val="000E4F8D"/>
    <w:rsid w:val="000F0D35"/>
    <w:rsid w:val="001034C7"/>
    <w:rsid w:val="001056F9"/>
    <w:rsid w:val="001114C1"/>
    <w:rsid w:val="001147EB"/>
    <w:rsid w:val="001171A5"/>
    <w:rsid w:val="00124B8B"/>
    <w:rsid w:val="00125BDC"/>
    <w:rsid w:val="00140B5E"/>
    <w:rsid w:val="001440CA"/>
    <w:rsid w:val="00147A9B"/>
    <w:rsid w:val="00152BB1"/>
    <w:rsid w:val="0016091C"/>
    <w:rsid w:val="00160956"/>
    <w:rsid w:val="00162980"/>
    <w:rsid w:val="00164C9F"/>
    <w:rsid w:val="00166E13"/>
    <w:rsid w:val="0017319E"/>
    <w:rsid w:val="001733DD"/>
    <w:rsid w:val="001851D2"/>
    <w:rsid w:val="00190981"/>
    <w:rsid w:val="00194C3E"/>
    <w:rsid w:val="00195F67"/>
    <w:rsid w:val="00197D8D"/>
    <w:rsid w:val="001A658B"/>
    <w:rsid w:val="001A6679"/>
    <w:rsid w:val="001A6ECC"/>
    <w:rsid w:val="001B7381"/>
    <w:rsid w:val="001C4B49"/>
    <w:rsid w:val="001D189B"/>
    <w:rsid w:val="001D5AA7"/>
    <w:rsid w:val="001D6690"/>
    <w:rsid w:val="001E0C8C"/>
    <w:rsid w:val="001E1A6E"/>
    <w:rsid w:val="001E48FE"/>
    <w:rsid w:val="001F2B2B"/>
    <w:rsid w:val="00215E7C"/>
    <w:rsid w:val="00230893"/>
    <w:rsid w:val="002355C0"/>
    <w:rsid w:val="0024305F"/>
    <w:rsid w:val="002440E5"/>
    <w:rsid w:val="002569B3"/>
    <w:rsid w:val="002928DB"/>
    <w:rsid w:val="002A439F"/>
    <w:rsid w:val="002A7B4E"/>
    <w:rsid w:val="00330F85"/>
    <w:rsid w:val="0034680B"/>
    <w:rsid w:val="0035784A"/>
    <w:rsid w:val="00360B29"/>
    <w:rsid w:val="00365848"/>
    <w:rsid w:val="00384869"/>
    <w:rsid w:val="00394A40"/>
    <w:rsid w:val="003953DC"/>
    <w:rsid w:val="003A1DDD"/>
    <w:rsid w:val="003C140B"/>
    <w:rsid w:val="003C259A"/>
    <w:rsid w:val="003D61F2"/>
    <w:rsid w:val="003E0856"/>
    <w:rsid w:val="003F3716"/>
    <w:rsid w:val="00411017"/>
    <w:rsid w:val="004118C2"/>
    <w:rsid w:val="004142EF"/>
    <w:rsid w:val="00432C11"/>
    <w:rsid w:val="00436D72"/>
    <w:rsid w:val="004411C6"/>
    <w:rsid w:val="004703C4"/>
    <w:rsid w:val="00475CF3"/>
    <w:rsid w:val="004A54F7"/>
    <w:rsid w:val="004A6246"/>
    <w:rsid w:val="004B438F"/>
    <w:rsid w:val="004B4CBB"/>
    <w:rsid w:val="004D466E"/>
    <w:rsid w:val="004E4224"/>
    <w:rsid w:val="004E59EB"/>
    <w:rsid w:val="004F7FDC"/>
    <w:rsid w:val="0050488D"/>
    <w:rsid w:val="00510D22"/>
    <w:rsid w:val="00516290"/>
    <w:rsid w:val="00526038"/>
    <w:rsid w:val="005472B4"/>
    <w:rsid w:val="0055049B"/>
    <w:rsid w:val="00554459"/>
    <w:rsid w:val="00561A12"/>
    <w:rsid w:val="00565573"/>
    <w:rsid w:val="00582954"/>
    <w:rsid w:val="005A6227"/>
    <w:rsid w:val="005C32B2"/>
    <w:rsid w:val="005D1C35"/>
    <w:rsid w:val="005D36DC"/>
    <w:rsid w:val="005F48DE"/>
    <w:rsid w:val="005F7AA5"/>
    <w:rsid w:val="005F7E67"/>
    <w:rsid w:val="0060199E"/>
    <w:rsid w:val="006136C1"/>
    <w:rsid w:val="006176D6"/>
    <w:rsid w:val="0062229F"/>
    <w:rsid w:val="006450AE"/>
    <w:rsid w:val="0065086A"/>
    <w:rsid w:val="00660A34"/>
    <w:rsid w:val="00663745"/>
    <w:rsid w:val="00667401"/>
    <w:rsid w:val="006743FA"/>
    <w:rsid w:val="006829B8"/>
    <w:rsid w:val="006863BC"/>
    <w:rsid w:val="00691720"/>
    <w:rsid w:val="006943F6"/>
    <w:rsid w:val="00696CDD"/>
    <w:rsid w:val="006A54F6"/>
    <w:rsid w:val="006A6F80"/>
    <w:rsid w:val="006C7136"/>
    <w:rsid w:val="006D3D49"/>
    <w:rsid w:val="006E412B"/>
    <w:rsid w:val="006F6735"/>
    <w:rsid w:val="00703859"/>
    <w:rsid w:val="0071119C"/>
    <w:rsid w:val="00722B8B"/>
    <w:rsid w:val="007247D3"/>
    <w:rsid w:val="0072737E"/>
    <w:rsid w:val="0075795B"/>
    <w:rsid w:val="0078364E"/>
    <w:rsid w:val="007939C5"/>
    <w:rsid w:val="007A0EB4"/>
    <w:rsid w:val="007B0276"/>
    <w:rsid w:val="007B1EA9"/>
    <w:rsid w:val="007C0881"/>
    <w:rsid w:val="007C1190"/>
    <w:rsid w:val="007C18E4"/>
    <w:rsid w:val="007D7A11"/>
    <w:rsid w:val="007E1B74"/>
    <w:rsid w:val="007E3AE5"/>
    <w:rsid w:val="007F418B"/>
    <w:rsid w:val="0080232F"/>
    <w:rsid w:val="008048E7"/>
    <w:rsid w:val="00807C70"/>
    <w:rsid w:val="0081675C"/>
    <w:rsid w:val="00831587"/>
    <w:rsid w:val="00843992"/>
    <w:rsid w:val="00845AB2"/>
    <w:rsid w:val="00846A5B"/>
    <w:rsid w:val="00851CAB"/>
    <w:rsid w:val="008525B7"/>
    <w:rsid w:val="0085734C"/>
    <w:rsid w:val="008678CB"/>
    <w:rsid w:val="00875EFE"/>
    <w:rsid w:val="00876151"/>
    <w:rsid w:val="008910F5"/>
    <w:rsid w:val="0089133A"/>
    <w:rsid w:val="00897233"/>
    <w:rsid w:val="008C3D1E"/>
    <w:rsid w:val="008D005A"/>
    <w:rsid w:val="008D5963"/>
    <w:rsid w:val="008E2BDA"/>
    <w:rsid w:val="008F3DFF"/>
    <w:rsid w:val="008F55BF"/>
    <w:rsid w:val="00932548"/>
    <w:rsid w:val="00943DCB"/>
    <w:rsid w:val="00946F41"/>
    <w:rsid w:val="00952AA5"/>
    <w:rsid w:val="00954E64"/>
    <w:rsid w:val="00956E4B"/>
    <w:rsid w:val="009622E9"/>
    <w:rsid w:val="00973096"/>
    <w:rsid w:val="00975792"/>
    <w:rsid w:val="00992065"/>
    <w:rsid w:val="00994D15"/>
    <w:rsid w:val="009A2C55"/>
    <w:rsid w:val="009A6B4E"/>
    <w:rsid w:val="009B1392"/>
    <w:rsid w:val="009B6D88"/>
    <w:rsid w:val="009F5BB7"/>
    <w:rsid w:val="00A03841"/>
    <w:rsid w:val="00A050E3"/>
    <w:rsid w:val="00A14705"/>
    <w:rsid w:val="00A22535"/>
    <w:rsid w:val="00A2299D"/>
    <w:rsid w:val="00A308F3"/>
    <w:rsid w:val="00A44C93"/>
    <w:rsid w:val="00A73912"/>
    <w:rsid w:val="00A80BAA"/>
    <w:rsid w:val="00AA3E2B"/>
    <w:rsid w:val="00AA52E5"/>
    <w:rsid w:val="00AB2CC3"/>
    <w:rsid w:val="00AB448C"/>
    <w:rsid w:val="00AB6B51"/>
    <w:rsid w:val="00AC7F0C"/>
    <w:rsid w:val="00AD224E"/>
    <w:rsid w:val="00AF159D"/>
    <w:rsid w:val="00B01CB1"/>
    <w:rsid w:val="00B01DB8"/>
    <w:rsid w:val="00B125C3"/>
    <w:rsid w:val="00B16F65"/>
    <w:rsid w:val="00B234AE"/>
    <w:rsid w:val="00B33698"/>
    <w:rsid w:val="00B352E7"/>
    <w:rsid w:val="00B372C0"/>
    <w:rsid w:val="00B5634D"/>
    <w:rsid w:val="00B610F2"/>
    <w:rsid w:val="00B641E8"/>
    <w:rsid w:val="00B64FFC"/>
    <w:rsid w:val="00B652EA"/>
    <w:rsid w:val="00B71BA7"/>
    <w:rsid w:val="00B8034E"/>
    <w:rsid w:val="00B84F65"/>
    <w:rsid w:val="00B86F41"/>
    <w:rsid w:val="00B91EE6"/>
    <w:rsid w:val="00BA50C5"/>
    <w:rsid w:val="00BC291F"/>
    <w:rsid w:val="00BD1764"/>
    <w:rsid w:val="00BE07AA"/>
    <w:rsid w:val="00BE0E6F"/>
    <w:rsid w:val="00BE3A18"/>
    <w:rsid w:val="00BE5A86"/>
    <w:rsid w:val="00BF042D"/>
    <w:rsid w:val="00BF1679"/>
    <w:rsid w:val="00BF1CE0"/>
    <w:rsid w:val="00BF581F"/>
    <w:rsid w:val="00C05D2D"/>
    <w:rsid w:val="00C067B2"/>
    <w:rsid w:val="00C077C1"/>
    <w:rsid w:val="00C15ABA"/>
    <w:rsid w:val="00C21D86"/>
    <w:rsid w:val="00C3096C"/>
    <w:rsid w:val="00C30E92"/>
    <w:rsid w:val="00C3325D"/>
    <w:rsid w:val="00C43883"/>
    <w:rsid w:val="00C45BDE"/>
    <w:rsid w:val="00C52128"/>
    <w:rsid w:val="00C56029"/>
    <w:rsid w:val="00C651F0"/>
    <w:rsid w:val="00C764B2"/>
    <w:rsid w:val="00C779E3"/>
    <w:rsid w:val="00C9292F"/>
    <w:rsid w:val="00CA72E0"/>
    <w:rsid w:val="00CA79AF"/>
    <w:rsid w:val="00CC0BD0"/>
    <w:rsid w:val="00CC3175"/>
    <w:rsid w:val="00D03349"/>
    <w:rsid w:val="00D13EDE"/>
    <w:rsid w:val="00D1422B"/>
    <w:rsid w:val="00D33B1D"/>
    <w:rsid w:val="00D34EEA"/>
    <w:rsid w:val="00D35D61"/>
    <w:rsid w:val="00D45DA1"/>
    <w:rsid w:val="00D528B9"/>
    <w:rsid w:val="00D56BE7"/>
    <w:rsid w:val="00D62D60"/>
    <w:rsid w:val="00D630EB"/>
    <w:rsid w:val="00D6349A"/>
    <w:rsid w:val="00D65886"/>
    <w:rsid w:val="00D65C9B"/>
    <w:rsid w:val="00D7132A"/>
    <w:rsid w:val="00D7155A"/>
    <w:rsid w:val="00D75770"/>
    <w:rsid w:val="00D83F2F"/>
    <w:rsid w:val="00D86325"/>
    <w:rsid w:val="00D941FF"/>
    <w:rsid w:val="00D942C8"/>
    <w:rsid w:val="00D96A56"/>
    <w:rsid w:val="00DA099C"/>
    <w:rsid w:val="00DB4F25"/>
    <w:rsid w:val="00DB5D60"/>
    <w:rsid w:val="00DD74E8"/>
    <w:rsid w:val="00DF156B"/>
    <w:rsid w:val="00E12B1D"/>
    <w:rsid w:val="00E217B5"/>
    <w:rsid w:val="00E32823"/>
    <w:rsid w:val="00E424BC"/>
    <w:rsid w:val="00E536CD"/>
    <w:rsid w:val="00E65A6C"/>
    <w:rsid w:val="00E67310"/>
    <w:rsid w:val="00E872F3"/>
    <w:rsid w:val="00E87F1B"/>
    <w:rsid w:val="00E92468"/>
    <w:rsid w:val="00E94427"/>
    <w:rsid w:val="00EB2CDF"/>
    <w:rsid w:val="00EB67C2"/>
    <w:rsid w:val="00EC0C48"/>
    <w:rsid w:val="00EC73C8"/>
    <w:rsid w:val="00ED00BF"/>
    <w:rsid w:val="00EE7275"/>
    <w:rsid w:val="00F03F5B"/>
    <w:rsid w:val="00F17109"/>
    <w:rsid w:val="00F21B2C"/>
    <w:rsid w:val="00F227C7"/>
    <w:rsid w:val="00F22D22"/>
    <w:rsid w:val="00F24193"/>
    <w:rsid w:val="00F303DE"/>
    <w:rsid w:val="00F438E7"/>
    <w:rsid w:val="00F657A3"/>
    <w:rsid w:val="00F6699F"/>
    <w:rsid w:val="00F87978"/>
    <w:rsid w:val="00F91F67"/>
    <w:rsid w:val="00F9263F"/>
    <w:rsid w:val="00F9384F"/>
    <w:rsid w:val="00FA4E9F"/>
    <w:rsid w:val="00FB016D"/>
    <w:rsid w:val="00FB413B"/>
    <w:rsid w:val="00FC0683"/>
    <w:rsid w:val="00FE1980"/>
    <w:rsid w:val="00FE3227"/>
    <w:rsid w:val="00FE5160"/>
    <w:rsid w:val="00FF56D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48"/>
  </w:style>
  <w:style w:type="paragraph" w:styleId="Ttulo1">
    <w:name w:val="heading 1"/>
    <w:basedOn w:val="Normal"/>
    <w:link w:val="Ttulo1Car"/>
    <w:uiPriority w:val="9"/>
    <w:qFormat/>
    <w:rsid w:val="006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60199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1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601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60199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60199E"/>
    <w:rPr>
      <w:b/>
      <w:bCs/>
    </w:rPr>
  </w:style>
  <w:style w:type="paragraph" w:styleId="Textodeglobo">
    <w:name w:val="Balloon Text"/>
    <w:basedOn w:val="Normal"/>
    <w:link w:val="TextodegloboCar"/>
    <w:uiPriority w:val="99"/>
    <w:semiHidden/>
    <w:unhideWhenUsed/>
    <w:rsid w:val="00601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2010-08-10T18:28:00Z</dcterms:created>
  <dcterms:modified xsi:type="dcterms:W3CDTF">2010-08-10T18:29:00Z</dcterms:modified>
</cp:coreProperties>
</file>